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88711" w14:textId="49F46BDC" w:rsidR="000361FB" w:rsidRDefault="000361FB" w:rsidP="00122F9C">
      <w:pPr>
        <w:spacing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Կարծիք Ազգային փոքրամասնությունների վերաբերյալ օրենքի նախագծի վերաբերյալ</w:t>
      </w:r>
    </w:p>
    <w:p w14:paraId="647281CC" w14:textId="40DABA5A" w:rsidR="000361FB" w:rsidRDefault="000361FB" w:rsidP="00122F9C">
      <w:pPr>
        <w:spacing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Համեմատական վերլուծություն</w:t>
      </w:r>
    </w:p>
    <w:p w14:paraId="222BE9F6" w14:textId="15FA1916" w:rsidR="00610630" w:rsidRPr="000361FB" w:rsidRDefault="00610630" w:rsidP="00122F9C">
      <w:pPr>
        <w:spacing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«Արա Ղազարյան» իրավաբանական գրասենյակ</w:t>
      </w:r>
    </w:p>
    <w:p w14:paraId="17EA5B29" w14:textId="185E70D6" w:rsidR="000361FB" w:rsidRDefault="000361FB" w:rsidP="00122F9C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Վերլուծությունում </w:t>
      </w:r>
      <w:r w:rsidRPr="009F43B4">
        <w:rPr>
          <w:rFonts w:ascii="GHEA Grapalat" w:hAnsi="GHEA Grapalat"/>
          <w:sz w:val="24"/>
          <w:szCs w:val="24"/>
          <w:lang w:val="hy-AM"/>
        </w:rPr>
        <w:t>ներկայացվել են դիտարկումներ օրենքի նախագծի</w:t>
      </w:r>
      <w:r>
        <w:rPr>
          <w:rFonts w:ascii="GHEA Grapalat" w:hAnsi="GHEA Grapalat"/>
          <w:sz w:val="24"/>
          <w:szCs w:val="24"/>
          <w:lang w:val="hy-AM"/>
        </w:rPr>
        <w:t>՝ Եվրոպայի խորհրդի պահանջներին համապատասխելու վերաբերյա</w:t>
      </w:r>
      <w:r w:rsidRPr="009F43B4">
        <w:rPr>
          <w:rFonts w:ascii="GHEA Grapalat" w:hAnsi="GHEA Grapalat"/>
          <w:sz w:val="24"/>
          <w:szCs w:val="24"/>
          <w:lang w:val="hy-AM"/>
        </w:rPr>
        <w:t xml:space="preserve">լ՝ հիմնվելով Վենետիկի հանձնաժողովի հունիսի </w:t>
      </w:r>
      <w:r w:rsidRPr="009F43B4">
        <w:rPr>
          <w:rFonts w:ascii="GHEA Grapalat" w:hAnsi="GHEA Grapalat"/>
          <w:sz w:val="24"/>
          <w:szCs w:val="24"/>
        </w:rPr>
        <w:t>24, 2024</w:t>
      </w:r>
      <w:r w:rsidRPr="009F43B4">
        <w:rPr>
          <w:rFonts w:ascii="GHEA Grapalat" w:hAnsi="GHEA Grapalat"/>
          <w:sz w:val="24"/>
          <w:szCs w:val="24"/>
          <w:lang w:val="hy-AM"/>
        </w:rPr>
        <w:t>թ</w:t>
      </w:r>
      <w:r w:rsidRPr="009F43B4"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Cambria Math" w:hAnsi="Cambria Math" w:cs="Cambria Math"/>
          <w:sz w:val="24"/>
          <w:szCs w:val="24"/>
          <w:lang w:val="hy-AM"/>
        </w:rPr>
        <w:t xml:space="preserve">՝ </w:t>
      </w:r>
      <w:r w:rsidRPr="009F43B4">
        <w:rPr>
          <w:rFonts w:ascii="GHEA Grapalat" w:hAnsi="GHEA Grapalat"/>
          <w:sz w:val="24"/>
          <w:szCs w:val="24"/>
          <w:lang w:val="hy-AM"/>
        </w:rPr>
        <w:t xml:space="preserve">մինչև </w:t>
      </w:r>
      <w:r w:rsidRPr="009F43B4">
        <w:rPr>
          <w:rFonts w:ascii="GHEA Grapalat" w:hAnsi="GHEA Grapalat"/>
          <w:sz w:val="24"/>
          <w:szCs w:val="24"/>
        </w:rPr>
        <w:t>2024</w:t>
      </w:r>
      <w:r w:rsidRPr="009F43B4">
        <w:rPr>
          <w:rFonts w:ascii="GHEA Grapalat" w:hAnsi="GHEA Grapalat"/>
          <w:sz w:val="24"/>
          <w:szCs w:val="24"/>
          <w:lang w:val="hy-AM"/>
        </w:rPr>
        <w:t>թ</w:t>
      </w:r>
      <w:r w:rsidRPr="009F43B4">
        <w:rPr>
          <w:rFonts w:ascii="Cambria Math" w:hAnsi="Cambria Math" w:cs="Cambria Math"/>
          <w:sz w:val="24"/>
          <w:szCs w:val="24"/>
          <w:lang w:val="hy-AM"/>
        </w:rPr>
        <w:t>․</w:t>
      </w:r>
      <w:r w:rsidRPr="009F43B4">
        <w:rPr>
          <w:rFonts w:ascii="GHEA Grapalat" w:hAnsi="GHEA Grapalat"/>
          <w:sz w:val="24"/>
          <w:szCs w:val="24"/>
          <w:lang w:val="hy-AM"/>
        </w:rPr>
        <w:t xml:space="preserve"> մայիս</w:t>
      </w:r>
      <w:r>
        <w:rPr>
          <w:rFonts w:ascii="GHEA Grapalat" w:hAnsi="GHEA Grapalat"/>
          <w:sz w:val="24"/>
          <w:szCs w:val="24"/>
          <w:lang w:val="hy-AM"/>
        </w:rPr>
        <w:t xml:space="preserve">ը շրջանառության մեջ դրված օրենքի նախագծի վերաբերյալ տրված կարծիքի, Ազգային փոքրամասնությունների իրավունքների պաշտպանության շրջանակային կոնվենցիայի, դրա բացատրական զեկույցի և Մարդու իրավունքների եվրոպական կոնվենցիայի դրույթների վրա։ </w:t>
      </w:r>
    </w:p>
    <w:p w14:paraId="5AA1AD54" w14:textId="0783513A" w:rsidR="0098743E" w:rsidRDefault="0098743E" w:rsidP="00122F9C">
      <w:pPr>
        <w:spacing w:line="276" w:lineRule="auto"/>
      </w:pPr>
    </w:p>
    <w:tbl>
      <w:tblPr>
        <w:tblStyle w:val="TableGrid"/>
        <w:tblW w:w="15049" w:type="dxa"/>
        <w:tblInd w:w="-455" w:type="dxa"/>
        <w:tblLook w:val="04A0" w:firstRow="1" w:lastRow="0" w:firstColumn="1" w:lastColumn="0" w:noHBand="0" w:noVBand="1"/>
      </w:tblPr>
      <w:tblGrid>
        <w:gridCol w:w="447"/>
        <w:gridCol w:w="6345"/>
        <w:gridCol w:w="5985"/>
        <w:gridCol w:w="2272"/>
      </w:tblGrid>
      <w:tr w:rsidR="006366B4" w:rsidRPr="0098743E" w14:paraId="0895583D" w14:textId="77777777" w:rsidTr="00267F51">
        <w:trPr>
          <w:trHeight w:val="720"/>
        </w:trPr>
        <w:tc>
          <w:tcPr>
            <w:tcW w:w="447" w:type="dxa"/>
          </w:tcPr>
          <w:p w14:paraId="12BA03F9" w14:textId="77777777" w:rsidR="00F67DF1" w:rsidRPr="00F67DF1" w:rsidRDefault="00F67DF1" w:rsidP="00122F9C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6345" w:type="dxa"/>
            <w:vAlign w:val="center"/>
          </w:tcPr>
          <w:p w14:paraId="3BFDEB42" w14:textId="124AB790" w:rsidR="00F67DF1" w:rsidRPr="00AD6218" w:rsidRDefault="00F67DF1" w:rsidP="00122F9C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8"/>
                <w:szCs w:val="28"/>
              </w:rPr>
            </w:pPr>
            <w:r w:rsidRPr="00AD6218">
              <w:rPr>
                <w:rFonts w:ascii="GHEA Grapalat" w:hAnsi="GHEA Grapalat"/>
                <w:b/>
                <w:bCs/>
                <w:sz w:val="28"/>
                <w:szCs w:val="28"/>
                <w:lang w:val="hy-AM"/>
              </w:rPr>
              <w:t>Վենետիկի հանձնաժողովի առաջարկություններ</w:t>
            </w:r>
            <w:r w:rsidR="00AD6218">
              <w:rPr>
                <w:rFonts w:ascii="GHEA Grapalat" w:hAnsi="GHEA Grapalat"/>
                <w:b/>
                <w:bCs/>
                <w:sz w:val="28"/>
                <w:szCs w:val="28"/>
                <w:lang w:val="hy-AM"/>
              </w:rPr>
              <w:t>ը</w:t>
            </w:r>
          </w:p>
        </w:tc>
        <w:tc>
          <w:tcPr>
            <w:tcW w:w="5985" w:type="dxa"/>
            <w:vAlign w:val="center"/>
          </w:tcPr>
          <w:p w14:paraId="173719E5" w14:textId="14702150" w:rsidR="00F67DF1" w:rsidRPr="00AD6218" w:rsidRDefault="00F67DF1" w:rsidP="00122F9C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8"/>
                <w:szCs w:val="28"/>
                <w:lang w:val="hy-AM"/>
              </w:rPr>
            </w:pPr>
            <w:r w:rsidRPr="00AD6218">
              <w:rPr>
                <w:rFonts w:ascii="GHEA Grapalat" w:hAnsi="GHEA Grapalat"/>
                <w:b/>
                <w:bCs/>
                <w:sz w:val="28"/>
                <w:szCs w:val="28"/>
                <w:lang w:val="hy-AM"/>
              </w:rPr>
              <w:t>Առաջարկությունների ներմուծումը</w:t>
            </w:r>
          </w:p>
        </w:tc>
        <w:tc>
          <w:tcPr>
            <w:tcW w:w="2272" w:type="dxa"/>
            <w:vAlign w:val="center"/>
          </w:tcPr>
          <w:p w14:paraId="37E934A4" w14:textId="65E0B506" w:rsidR="00F67DF1" w:rsidRPr="00AD6218" w:rsidRDefault="00AD6218" w:rsidP="00122F9C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8"/>
                <w:szCs w:val="28"/>
                <w:lang w:val="hy-AM"/>
              </w:rPr>
            </w:pPr>
            <w:r>
              <w:rPr>
                <w:rFonts w:ascii="Cambria Math" w:hAnsi="Cambria Math"/>
                <w:b/>
                <w:bCs/>
                <w:sz w:val="28"/>
                <w:szCs w:val="28"/>
                <w:lang w:val="hy-AM"/>
              </w:rPr>
              <w:t>Կ</w:t>
            </w:r>
            <w:r w:rsidR="00F67DF1" w:rsidRPr="00AD6218">
              <w:rPr>
                <w:rFonts w:ascii="GHEA Grapalat" w:hAnsi="GHEA Grapalat"/>
                <w:b/>
                <w:bCs/>
                <w:sz w:val="28"/>
                <w:szCs w:val="28"/>
                <w:lang w:val="hy-AM"/>
              </w:rPr>
              <w:t>ատարումը</w:t>
            </w:r>
          </w:p>
        </w:tc>
      </w:tr>
      <w:tr w:rsidR="00F67DF1" w:rsidRPr="0098743E" w14:paraId="0527D34B" w14:textId="77777777" w:rsidTr="00267F51">
        <w:trPr>
          <w:trHeight w:val="720"/>
        </w:trPr>
        <w:tc>
          <w:tcPr>
            <w:tcW w:w="447" w:type="dxa"/>
            <w:shd w:val="clear" w:color="auto" w:fill="D9D9D9" w:themeFill="background1" w:themeFillShade="D9"/>
          </w:tcPr>
          <w:p w14:paraId="2D61BC63" w14:textId="77777777" w:rsidR="00F67DF1" w:rsidRPr="00F67DF1" w:rsidRDefault="00F67DF1" w:rsidP="00122F9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4E0A889D" w14:textId="6AB3FC55" w:rsidR="00F67DF1" w:rsidRPr="0000588B" w:rsidRDefault="0000588B" w:rsidP="0000588B">
            <w:pPr>
              <w:spacing w:line="276" w:lineRule="auto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00588B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Հոդված </w:t>
            </w:r>
            <w:r w:rsidRPr="0000588B">
              <w:rPr>
                <w:rFonts w:ascii="GHEA Grapalat" w:hAnsi="GHEA Grapalat"/>
                <w:b/>
                <w:bCs/>
                <w:sz w:val="24"/>
                <w:szCs w:val="24"/>
              </w:rPr>
              <w:t xml:space="preserve">2. </w:t>
            </w:r>
            <w:r w:rsidRPr="0000588B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Ազգային փոքրամասնություններին պատկանող անձանց իրավունքների իրականացման օրենսդրությունը </w:t>
            </w:r>
          </w:p>
        </w:tc>
      </w:tr>
      <w:tr w:rsidR="006366B4" w:rsidRPr="0098743E" w14:paraId="7C0A62A1" w14:textId="77777777" w:rsidTr="00267F51">
        <w:tc>
          <w:tcPr>
            <w:tcW w:w="447" w:type="dxa"/>
          </w:tcPr>
          <w:p w14:paraId="1B195DE7" w14:textId="32D196A8" w:rsidR="00F67DF1" w:rsidRPr="00F67DF1" w:rsidRDefault="00F67DF1" w:rsidP="00122F9C">
            <w:pPr>
              <w:pStyle w:val="ListParagraph"/>
              <w:spacing w:line="276" w:lineRule="auto"/>
              <w:ind w:left="-22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F67DF1">
              <w:rPr>
                <w:rFonts w:ascii="Cambria Math" w:hAnsi="Cambria Math"/>
                <w:sz w:val="24"/>
                <w:szCs w:val="24"/>
              </w:rPr>
              <w:t>1.</w:t>
            </w:r>
          </w:p>
        </w:tc>
        <w:tc>
          <w:tcPr>
            <w:tcW w:w="6345" w:type="dxa"/>
          </w:tcPr>
          <w:p w14:paraId="3BF01EDB" w14:textId="1984EA33" w:rsidR="00F67DF1" w:rsidRDefault="00F67DF1" w:rsidP="00122F9C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98743E">
              <w:rPr>
                <w:rFonts w:ascii="GHEA Grapalat" w:hAnsi="GHEA Grapalat"/>
                <w:lang w:val="hy-AM"/>
              </w:rPr>
              <w:t xml:space="preserve">Վենետիկի հանձնաժողովը </w:t>
            </w:r>
            <w:r w:rsidRPr="0098743E">
              <w:rPr>
                <w:rFonts w:ascii="GHEA Grapalat" w:hAnsi="GHEA Grapalat"/>
              </w:rPr>
              <w:t>(</w:t>
            </w:r>
            <w:r w:rsidRPr="0098743E">
              <w:rPr>
                <w:rFonts w:ascii="GHEA Grapalat" w:hAnsi="GHEA Grapalat"/>
                <w:lang w:val="hy-AM"/>
              </w:rPr>
              <w:t>այսուհետ՝ Հանձնաժողով</w:t>
            </w:r>
            <w:r w:rsidRPr="0098743E">
              <w:rPr>
                <w:rFonts w:ascii="GHEA Grapalat" w:hAnsi="GHEA Grapalat"/>
              </w:rPr>
              <w:t>)</w:t>
            </w:r>
            <w:r>
              <w:rPr>
                <w:rFonts w:ascii="GHEA Grapalat" w:hAnsi="GHEA Grapalat"/>
                <w:lang w:val="hy-AM"/>
              </w:rPr>
              <w:t xml:space="preserve"> նշել է, որ Ն</w:t>
            </w:r>
            <w:r w:rsidRPr="0098743E">
              <w:rPr>
                <w:rFonts w:ascii="GHEA Grapalat" w:hAnsi="GHEA Grapalat"/>
                <w:lang w:val="hy-AM"/>
              </w:rPr>
              <w:t>ախագծում վկայակոչված են</w:t>
            </w:r>
            <w:r>
              <w:rPr>
                <w:rFonts w:ascii="GHEA Grapalat" w:hAnsi="GHEA Grapalat"/>
                <w:lang w:val="hy-AM"/>
              </w:rPr>
              <w:t xml:space="preserve"> մի շարք օրենքներ, որոնք վկայակոչված են վերացական կերպով, քանի որ երբեմն հանդիպում են այնպիսի բաց ու անորոշ արտահայտություններ, ինչպիսին են հոդված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-ում օգտագործված «և այլ իրավական ակտերով» արտահայտությունը, որը չի ապահովում իրավական որոշակիություն։ </w:t>
            </w:r>
            <w:r w:rsidRPr="0098743E">
              <w:rPr>
                <w:rFonts w:ascii="GHEA Grapalat" w:hAnsi="GHEA Grapalat"/>
                <w:lang w:val="hy-AM"/>
              </w:rPr>
              <w:t xml:space="preserve"> </w:t>
            </w:r>
          </w:p>
          <w:p w14:paraId="143C87F0" w14:textId="32858CDE" w:rsidR="00F67DF1" w:rsidRDefault="00F67DF1" w:rsidP="00122F9C">
            <w:pPr>
              <w:spacing w:line="276" w:lineRule="auto"/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 xml:space="preserve">Առաջարկվում է հոդված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-ում նշել «այլ իրավական ակտերի» անվանումները, որպեսզի հստակորեն ցույց տրվի, որ սույն օրենքը հատուկ օրենք է </w:t>
            </w:r>
            <w:r>
              <w:rPr>
                <w:rFonts w:ascii="GHEA Grapalat" w:hAnsi="GHEA Grapalat"/>
              </w:rPr>
              <w:t xml:space="preserve">(lex </w:t>
            </w:r>
            <w:proofErr w:type="spellStart"/>
            <w:r>
              <w:rPr>
                <w:rFonts w:ascii="GHEA Grapalat" w:hAnsi="GHEA Grapalat"/>
              </w:rPr>
              <w:t>generalis</w:t>
            </w:r>
            <w:proofErr w:type="spellEnd"/>
            <w:r>
              <w:rPr>
                <w:rFonts w:ascii="GHEA Grapalat" w:hAnsi="GHEA Grapalat"/>
              </w:rPr>
              <w:t xml:space="preserve">): </w:t>
            </w:r>
          </w:p>
          <w:p w14:paraId="4879F5B1" w14:textId="77777777" w:rsidR="00F67DF1" w:rsidRDefault="00F67DF1" w:rsidP="00122F9C">
            <w:pPr>
              <w:spacing w:line="276" w:lineRule="auto"/>
              <w:jc w:val="both"/>
              <w:rPr>
                <w:rFonts w:ascii="GHEA Grapalat" w:hAnsi="GHEA Grapalat"/>
              </w:rPr>
            </w:pPr>
          </w:p>
          <w:p w14:paraId="6466DBC6" w14:textId="542B17CA" w:rsidR="00F67DF1" w:rsidRPr="00F67DF1" w:rsidRDefault="00F67DF1" w:rsidP="00122F9C">
            <w:pPr>
              <w:spacing w:line="276" w:lineRule="auto"/>
              <w:jc w:val="both"/>
              <w:rPr>
                <w:rFonts w:ascii="GHEA Grapalat" w:hAnsi="GHEA Grapalat"/>
              </w:rPr>
            </w:pPr>
          </w:p>
        </w:tc>
        <w:tc>
          <w:tcPr>
            <w:tcW w:w="5985" w:type="dxa"/>
          </w:tcPr>
          <w:p w14:paraId="07E64BC0" w14:textId="77777777" w:rsidR="00F67DF1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-ում վկայակոչված են Սահմանադրությունը, Իրավահավասարության ապահովման և խտրականությունից պաշտպանության մասին օրենքը, իսկ ընդհանրական կերպով նշված են «և այլ իրավական ակտերով» և «ՀՀ միջազգային պայմանագրերով» արտահայտությունները։ </w:t>
            </w:r>
          </w:p>
          <w:p w14:paraId="19B0AD93" w14:textId="77777777" w:rsidR="00F67DF1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1501C50" w14:textId="77777777" w:rsidR="00F67DF1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Հանձնաժողովի առաջարկությունը էական չէ, քանի որ իրավական որոշակիությունը պրակտիկայում կարելի է ապահովել վկայակոչված օրենքների կիրառումով</w:t>
            </w:r>
            <w:r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և՝ պայմանով, որ այդ օրենքները ինքնին համապատասխանույմ են իրավական որոշակիության պահանջին։ </w:t>
            </w:r>
          </w:p>
          <w:p w14:paraId="590A1CEF" w14:textId="162EAB33" w:rsidR="00F67DF1" w:rsidRPr="0098743E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Նպատակահարմար չէ նաև նշել կոնկրետ միջազգային պայմանագրերի և այլ իրավական ակտերի անունները, քանի որ դա անհնարին է անել։ Կոնկրետ իրավիճակում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իրավական որոշակություն կարող է ապահովվել որևէ կոնկրետ օրենքի կիրառությամբ, այդ կիրառվող օրենքի որակական հատկանիշով՝ որոշակիությամբ։  </w:t>
            </w:r>
          </w:p>
        </w:tc>
        <w:tc>
          <w:tcPr>
            <w:tcW w:w="2272" w:type="dxa"/>
          </w:tcPr>
          <w:p w14:paraId="0F9C8CA4" w14:textId="77777777" w:rsidR="00F67DF1" w:rsidRDefault="00F67DF1" w:rsidP="00122F9C">
            <w:pPr>
              <w:spacing w:line="276" w:lineRule="auto"/>
              <w:rPr>
                <w:rFonts w:ascii="GHEA Grapalat" w:hAnsi="GHEA Grapalat"/>
              </w:rPr>
            </w:pPr>
          </w:p>
          <w:p w14:paraId="49979FB0" w14:textId="77777777" w:rsidR="00F67DF1" w:rsidRDefault="00F67DF1" w:rsidP="00122F9C">
            <w:pPr>
              <w:spacing w:line="276" w:lineRule="auto"/>
              <w:rPr>
                <w:rFonts w:ascii="GHEA Grapalat" w:hAnsi="GHEA Grapalat"/>
              </w:rPr>
            </w:pPr>
          </w:p>
          <w:p w14:paraId="25DBDE1F" w14:textId="77777777" w:rsidR="00F67DF1" w:rsidRDefault="00F67DF1" w:rsidP="00122F9C">
            <w:pPr>
              <w:spacing w:line="276" w:lineRule="auto"/>
              <w:rPr>
                <w:rFonts w:ascii="GHEA Grapalat" w:hAnsi="GHEA Grapalat"/>
              </w:rPr>
            </w:pPr>
          </w:p>
          <w:p w14:paraId="7404ED24" w14:textId="1DC42E3D" w:rsidR="00F67DF1" w:rsidRPr="00F67DF1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Առաջարկությունը կատարվել է մասամբ, առաջարկությունը էական նշանակություն չունի</w:t>
            </w:r>
          </w:p>
        </w:tc>
      </w:tr>
      <w:tr w:rsidR="006366B4" w:rsidRPr="0098743E" w14:paraId="31BCFA9E" w14:textId="77777777" w:rsidTr="00267F51">
        <w:tc>
          <w:tcPr>
            <w:tcW w:w="447" w:type="dxa"/>
          </w:tcPr>
          <w:p w14:paraId="663B76F9" w14:textId="7C0310D2" w:rsidR="00F67DF1" w:rsidRPr="00F67DF1" w:rsidRDefault="00F67DF1" w:rsidP="00122F9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2.</w:t>
            </w:r>
          </w:p>
        </w:tc>
        <w:tc>
          <w:tcPr>
            <w:tcW w:w="6345" w:type="dxa"/>
          </w:tcPr>
          <w:p w14:paraId="3576B1B3" w14:textId="37342350" w:rsidR="00F67DF1" w:rsidRPr="00F67DF1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Անհրաժեշտ է սույն օրենքը համապատասխանեցնել ու ներդաշնակեցնել Իրավահավասարության ապահովման և խտրականությունից պաշտպանության մասին օրենքի հետ։ </w:t>
            </w:r>
          </w:p>
        </w:tc>
        <w:tc>
          <w:tcPr>
            <w:tcW w:w="5985" w:type="dxa"/>
          </w:tcPr>
          <w:p w14:paraId="1446FE84" w14:textId="77777777" w:rsidR="00F67DF1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Հանձնաժողովը միևնույն ժամանակ նշել է, որ հնարավորություն չի ունեցել ինքնուրույն համեմատելու օրենքի նախագիծը խտրականության արգելքի մասին օրենքի նախագծի հետ։ </w:t>
            </w:r>
          </w:p>
          <w:p w14:paraId="258BF992" w14:textId="72163F8D" w:rsidR="00F67DF1" w:rsidRPr="00F67DF1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Այս առաջարկությանը կարելի է վերաբերվել որպես ապագային միտված առաջարկություն, քանի որ Հանձնաժողովը կոնկրետ առաջարկություն չի արել։ Միևնույն ժամանակ, այս պահի դրությամբ չի նկատվում էական հակասությունը Նախագծի և խտրականության արգելքի մասին օրենքի նախագծի միջև։ </w:t>
            </w:r>
          </w:p>
        </w:tc>
        <w:tc>
          <w:tcPr>
            <w:tcW w:w="2272" w:type="dxa"/>
          </w:tcPr>
          <w:p w14:paraId="040E0D45" w14:textId="77777777" w:rsidR="00F67DF1" w:rsidRDefault="00F67DF1" w:rsidP="00122F9C">
            <w:pPr>
              <w:spacing w:line="276" w:lineRule="auto"/>
              <w:rPr>
                <w:rFonts w:ascii="GHEA Grapalat" w:hAnsi="GHEA Grapalat"/>
              </w:rPr>
            </w:pPr>
          </w:p>
          <w:p w14:paraId="05F20BD7" w14:textId="7B48735D" w:rsidR="00F67DF1" w:rsidRPr="00F67DF1" w:rsidRDefault="00F67DF1" w:rsidP="00122F9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Տե՛ս վերևում</w:t>
            </w:r>
          </w:p>
        </w:tc>
      </w:tr>
      <w:tr w:rsidR="0000588B" w:rsidRPr="0098743E" w14:paraId="60BDE0AB" w14:textId="77777777" w:rsidTr="00267F51">
        <w:trPr>
          <w:trHeight w:val="720"/>
        </w:trPr>
        <w:tc>
          <w:tcPr>
            <w:tcW w:w="447" w:type="dxa"/>
          </w:tcPr>
          <w:p w14:paraId="5EA473B5" w14:textId="77777777" w:rsidR="0000588B" w:rsidRDefault="0000588B" w:rsidP="00122F9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46B31F20" w14:textId="4F75C4F5" w:rsidR="0000588B" w:rsidRPr="0000588B" w:rsidRDefault="0000588B" w:rsidP="00122F9C">
            <w:pPr>
              <w:spacing w:line="276" w:lineRule="auto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00588B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Հոդված </w:t>
            </w:r>
            <w:r w:rsidRPr="0000588B">
              <w:rPr>
                <w:rFonts w:ascii="GHEA Grapalat" w:hAnsi="GHEA Grapalat"/>
                <w:b/>
                <w:bCs/>
                <w:sz w:val="24"/>
                <w:szCs w:val="24"/>
              </w:rPr>
              <w:t>3.</w:t>
            </w:r>
            <w:r w:rsidRPr="0000588B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Ազգային փոքրամասնությանը պատկանող անձինք</w:t>
            </w:r>
          </w:p>
        </w:tc>
      </w:tr>
      <w:tr w:rsidR="006366B4" w:rsidRPr="0098743E" w14:paraId="3B1027A4" w14:textId="77777777" w:rsidTr="00267F51">
        <w:tc>
          <w:tcPr>
            <w:tcW w:w="447" w:type="dxa"/>
          </w:tcPr>
          <w:p w14:paraId="2083AABE" w14:textId="77777777" w:rsidR="0000588B" w:rsidRDefault="0000588B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639F5C4" w14:textId="20EBB0BC" w:rsidR="0000588B" w:rsidRDefault="0000588B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-ում սահմանված չեն ազգային փոքրամասնությունների գրանցման ընթացակարգերը։ </w:t>
            </w:r>
          </w:p>
        </w:tc>
        <w:tc>
          <w:tcPr>
            <w:tcW w:w="5985" w:type="dxa"/>
          </w:tcPr>
          <w:p w14:paraId="289649A1" w14:textId="0CE7D4B9" w:rsidR="0000588B" w:rsidRDefault="0000588B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Նախագծում առաջարկվում է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-րդ մասի երկու տեքստեր՝ երկրորդը որպես այլընտրանք։ Եթե ընդունվի երկրորդ տարբերակը, համաձայն որի առաջարկվում է, որ ազգային փոքրամասնությունների ցանկը սահմանվի կառավարության կողմից, կարելի է նաև սահմանել, որ գրանցման ընթացակարգերը նույնպես սահմանվում են կառավարության կողմից։ </w:t>
            </w:r>
          </w:p>
        </w:tc>
        <w:tc>
          <w:tcPr>
            <w:tcW w:w="2272" w:type="dxa"/>
          </w:tcPr>
          <w:p w14:paraId="28936ED8" w14:textId="34D86811" w:rsidR="0000588B" w:rsidRDefault="0000588B" w:rsidP="0000588B">
            <w:pPr>
              <w:spacing w:line="276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 xml:space="preserve">Կատարվել է մասամբ՝ եթե ընդունվի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-րդ մասի երկրորդ տարբերակը։ </w:t>
            </w:r>
          </w:p>
        </w:tc>
      </w:tr>
      <w:tr w:rsidR="006366B4" w:rsidRPr="0098743E" w14:paraId="78BEC2EF" w14:textId="77777777" w:rsidTr="00267F51">
        <w:tc>
          <w:tcPr>
            <w:tcW w:w="447" w:type="dxa"/>
          </w:tcPr>
          <w:p w14:paraId="4A7D9578" w14:textId="77777777" w:rsidR="0000588B" w:rsidRDefault="0000588B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4EDBF037" w14:textId="3E682C03" w:rsidR="0000588B" w:rsidRPr="002E4625" w:rsidRDefault="002E462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Նախագծում օգտագործվում է «ազգային» և «էթնիկ» ինքնություն տերմինները, որոնք իրավաբանորեն նույնական չեն, իսկ նախագծում դա հստակեցված չեն դրանց առանձին առանձին օգտագործման հիմքերը։ Հիմնականում տպավորություն է, որ այս երկու տերմինները նույնականացվում են և օգտագործվում են միատարր, որն առաջացնում է իրավական անորոշություն։ </w:t>
            </w:r>
          </w:p>
        </w:tc>
        <w:tc>
          <w:tcPr>
            <w:tcW w:w="5985" w:type="dxa"/>
          </w:tcPr>
          <w:p w14:paraId="669B3CBA" w14:textId="502C8489" w:rsidR="0000588B" w:rsidRPr="002E4625" w:rsidRDefault="002E462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Նախագծի բոլոր դրույթներից, բացառությամբ </w:t>
            </w:r>
            <w:r>
              <w:rPr>
                <w:rFonts w:ascii="GHEA Grapalat" w:hAnsi="GHEA Grapalat"/>
              </w:rPr>
              <w:t>7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1</w:t>
            </w:r>
            <w:r>
              <w:rPr>
                <w:rFonts w:ascii="GHEA Grapalat" w:hAnsi="GHEA Grapalat"/>
                <w:lang w:val="hy-AM"/>
              </w:rPr>
              <w:t xml:space="preserve">-ին մասից, հեռացվել է «էթնիկ ինքնություն» տերմինը, և նախագծում հիմնականում օգտագործվում է «ազգային ինքնություն» տերմինը։ </w:t>
            </w:r>
          </w:p>
        </w:tc>
        <w:tc>
          <w:tcPr>
            <w:tcW w:w="2272" w:type="dxa"/>
          </w:tcPr>
          <w:p w14:paraId="6C75A819" w14:textId="606EC833" w:rsidR="0000588B" w:rsidRPr="002E4625" w:rsidRDefault="002E462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</w:t>
            </w:r>
          </w:p>
        </w:tc>
      </w:tr>
      <w:tr w:rsidR="006366B4" w:rsidRPr="0098743E" w14:paraId="751C3A77" w14:textId="77777777" w:rsidTr="00267F51">
        <w:tc>
          <w:tcPr>
            <w:tcW w:w="447" w:type="dxa"/>
          </w:tcPr>
          <w:p w14:paraId="5FB40E95" w14:textId="77777777" w:rsidR="0000588B" w:rsidRDefault="0000588B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19A05FB2" w14:textId="7BC1EE27" w:rsidR="0000588B" w:rsidRDefault="002E462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Անհրաժեշտ է հստակեցնել «պատմականորեն ձևավորված» տերմինը, որի համար որոշիչ գործոն կարող է լինել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«տարածքային», այլ ոչ թե «ժամանակային» գործոնը։ Տվյալ դեպքում ընտրվել է Լեհաստանի, Հունգարիայի և Ռումինիայի օրենսդրական մոտեցումները որպես մոդել։ </w:t>
            </w:r>
          </w:p>
        </w:tc>
        <w:tc>
          <w:tcPr>
            <w:tcW w:w="5985" w:type="dxa"/>
          </w:tcPr>
          <w:p w14:paraId="3883E2EA" w14:textId="267C201A" w:rsidR="0000588B" w:rsidRPr="002E4625" w:rsidRDefault="002E462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«Պատմականորեն ձևավորված» տերմինը հեռացվել է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-հոդվածից։ Սահմանման մեջ բացակայում են </w:t>
            </w:r>
            <w:r>
              <w:rPr>
                <w:rFonts w:ascii="GHEA Grapalat" w:hAnsi="GHEA Grapalat"/>
                <w:lang w:val="hy-AM"/>
              </w:rPr>
              <w:lastRenderedPageBreak/>
              <w:t>«տարածքային» կամ «ժամանակային» գործոնները, որոնք միջազգային մարմինները ընդհանուր առմամբ համարում են անհամաչափ սահմանափակում։ Թողնվել են միայն լեզուն, մշակույթը և ավանդույթը որպես ազգային ինքնության իրավական հատկանիշներ</w:t>
            </w:r>
            <w:r w:rsidR="000247AE">
              <w:rPr>
                <w:rFonts w:ascii="GHEA Grapalat" w:hAnsi="GHEA Grapalat"/>
              </w:rPr>
              <w:t xml:space="preserve">, </w:t>
            </w:r>
            <w:r w:rsidR="000247AE">
              <w:rPr>
                <w:rFonts w:ascii="GHEA Grapalat" w:hAnsi="GHEA Grapalat"/>
                <w:lang w:val="hy-AM"/>
              </w:rPr>
              <w:t xml:space="preserve">ինչպես նաև, որ տվյալ համայնքը համախմբված ջանքեր է գործադրել լեզուն, մշակույթը և ավանդույթը պահպանելու ուղղությամբ։ 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272" w:type="dxa"/>
          </w:tcPr>
          <w:p w14:paraId="36A50E24" w14:textId="72991495" w:rsidR="0000588B" w:rsidRPr="002E4625" w:rsidRDefault="002E462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Կատարվել է</w:t>
            </w:r>
          </w:p>
        </w:tc>
      </w:tr>
      <w:tr w:rsidR="006366B4" w:rsidRPr="0098743E" w14:paraId="5D921043" w14:textId="77777777" w:rsidTr="00267F51">
        <w:tc>
          <w:tcPr>
            <w:tcW w:w="447" w:type="dxa"/>
          </w:tcPr>
          <w:p w14:paraId="6B8DB9F8" w14:textId="77777777" w:rsidR="002E4625" w:rsidRDefault="002E4625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78EEC67" w14:textId="77777777" w:rsidR="002E4625" w:rsidRDefault="002E462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Հոդվածի երկրորդ մասում ազգային փոքրամասնությունների ցանկի սահմանումը խնդրահարույց է մի քանի հիմքերով, հիմնականում այն պատճառով, որ հակասում է </w:t>
            </w:r>
            <w:r>
              <w:rPr>
                <w:rFonts w:ascii="GHEA Grapalat" w:hAnsi="GHEA Grapalat"/>
              </w:rPr>
              <w:t>4</w:t>
            </w:r>
            <w:r>
              <w:rPr>
                <w:rFonts w:ascii="GHEA Grapalat" w:hAnsi="GHEA Grapalat"/>
                <w:lang w:val="hy-AM"/>
              </w:rPr>
              <w:t>-րդ հոդվածում ազգային ինքնության «ընտրության» իրավունքին, քանի որ նախագիծը մի կողմից սահմանում է կոնվենցիայից բխող ինքնության որոշման իրավունքը, մյուս կողմից անձին տալիս է միայն սպառիչ ցանկ</w:t>
            </w:r>
            <w:r w:rsidR="00E70380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ց ընտրություն կատարելու հնարավորություն։ Բացի այդ, օրենքով սպառիչ ցանկ սահմանելը հակասում է ազգային փոքրամասնության դինամիկ փոփոխության իրողությունը։ </w:t>
            </w:r>
          </w:p>
          <w:p w14:paraId="20F6AC16" w14:textId="77777777" w:rsidR="00E70380" w:rsidRDefault="00E70380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72440E9" w14:textId="411014B1" w:rsidR="00E70380" w:rsidRPr="002E4625" w:rsidRDefault="00E70380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685CE255" w14:textId="77777777" w:rsidR="002E4625" w:rsidRDefault="00E70380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Նախագծում առաջարկվում է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հոդվածի երկրորդ մասի երկու տարբերակ։ Առաջին տարբերակով առաջարկվում է սահմանել ազգային փոքրամասնությունների սպառիչ ցանկ։ Երկորրդ տարբերակով առաջարկվում է ցանկը սահմանել ենթաօրենսդրական ակտով։ </w:t>
            </w:r>
          </w:p>
          <w:p w14:paraId="53110613" w14:textId="77777777" w:rsidR="00E70380" w:rsidRDefault="00E70380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4DB05D6" w14:textId="4E370C8A" w:rsidR="00E70380" w:rsidRPr="00E70380" w:rsidRDefault="00E70380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Ըստ էության, երկու տարբերակն էլ կհակասեն </w:t>
            </w:r>
            <w:r>
              <w:rPr>
                <w:rFonts w:ascii="GHEA Grapalat" w:hAnsi="GHEA Grapalat"/>
              </w:rPr>
              <w:t>4</w:t>
            </w:r>
            <w:r>
              <w:rPr>
                <w:rFonts w:ascii="GHEA Grapalat" w:hAnsi="GHEA Grapalat"/>
                <w:lang w:val="hy-AM"/>
              </w:rPr>
              <w:t xml:space="preserve">-րդ հոդվածին։ Հակասությունը մեղմելու համար կարելի է սահմանել բաց ցանկ կառավարության որոշմամբ։ </w:t>
            </w:r>
          </w:p>
        </w:tc>
        <w:tc>
          <w:tcPr>
            <w:tcW w:w="2272" w:type="dxa"/>
          </w:tcPr>
          <w:p w14:paraId="749235B1" w14:textId="77777777" w:rsidR="002E4625" w:rsidRDefault="002E4625" w:rsidP="0000588B">
            <w:pPr>
              <w:spacing w:line="276" w:lineRule="auto"/>
              <w:rPr>
                <w:rFonts w:ascii="GHEA Grapalat" w:hAnsi="GHEA Grapalat"/>
              </w:rPr>
            </w:pPr>
          </w:p>
          <w:p w14:paraId="617B9864" w14:textId="4648B28F" w:rsidR="00E70380" w:rsidRPr="00E70380" w:rsidRDefault="00E70380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 մասամբ</w:t>
            </w:r>
          </w:p>
        </w:tc>
      </w:tr>
      <w:tr w:rsidR="00E70380" w:rsidRPr="0098743E" w14:paraId="07494ED4" w14:textId="77777777" w:rsidTr="00267F51">
        <w:trPr>
          <w:trHeight w:val="576"/>
        </w:trPr>
        <w:tc>
          <w:tcPr>
            <w:tcW w:w="447" w:type="dxa"/>
          </w:tcPr>
          <w:p w14:paraId="598F8E6C" w14:textId="77777777" w:rsidR="00E70380" w:rsidRDefault="00E70380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1C83CC82" w14:textId="08396949" w:rsidR="00BB0AA7" w:rsidRPr="00BB0AA7" w:rsidRDefault="00E70380" w:rsidP="00DB1EDF">
            <w:pPr>
              <w:spacing w:line="276" w:lineRule="auto"/>
              <w:rPr>
                <w:rFonts w:ascii="GHEA Grapalat" w:hAnsi="GHEA Grapalat"/>
                <w:b/>
                <w:bCs/>
                <w:sz w:val="24"/>
                <w:szCs w:val="24"/>
              </w:rPr>
            </w:pPr>
            <w:r w:rsidRPr="00E7038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Հոդված </w:t>
            </w:r>
            <w:r w:rsidRPr="00E70380">
              <w:rPr>
                <w:rFonts w:ascii="GHEA Grapalat" w:hAnsi="GHEA Grapalat"/>
                <w:b/>
                <w:bCs/>
                <w:sz w:val="24"/>
                <w:szCs w:val="24"/>
              </w:rPr>
              <w:t xml:space="preserve">5. </w:t>
            </w:r>
            <w:r w:rsidRPr="00E7038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Ազգային փոքրամասնության պատկանելիության հիմքով խտրականության արգելք</w:t>
            </w:r>
          </w:p>
        </w:tc>
      </w:tr>
      <w:tr w:rsidR="006366B4" w:rsidRPr="0098743E" w14:paraId="469E172C" w14:textId="77777777" w:rsidTr="00267F51">
        <w:tc>
          <w:tcPr>
            <w:tcW w:w="447" w:type="dxa"/>
          </w:tcPr>
          <w:p w14:paraId="70D477FB" w14:textId="77777777" w:rsidR="00E70380" w:rsidRDefault="00E70380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5F5B6056" w14:textId="503DF764" w:rsidR="00BB0AA7" w:rsidRDefault="00DB1EDF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BB0AA7" w:rsidRPr="00BB0AA7">
              <w:rPr>
                <w:rFonts w:ascii="GHEA Grapalat" w:hAnsi="GHEA Grapalat"/>
                <w:lang w:val="hy-AM"/>
              </w:rPr>
              <w:t xml:space="preserve">նրաժեշտ է սահմանել խտրականության արգելքի երկու կարևոր սկզբունքների վերաբերյալ սահմանումներ՝ </w:t>
            </w:r>
            <w:r w:rsidR="00D75818" w:rsidRPr="00BB0AA7">
              <w:rPr>
                <w:rFonts w:ascii="GHEA Grapalat" w:hAnsi="GHEA Grapalat"/>
                <w:lang w:val="hy-AM"/>
              </w:rPr>
              <w:t xml:space="preserve"> անհանդուրժողականության և հասարակության մեջ փոքրամասնությունների դերի բարձրացման մասին սկզբունքների ամրագրումը։ </w:t>
            </w:r>
          </w:p>
          <w:p w14:paraId="1CD017A1" w14:textId="77777777" w:rsidR="00BB0AA7" w:rsidRP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348E508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A26E2B5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3177EDB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A4ADF31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C97CFF9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9DF1856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FFAF396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799D23A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A51A02F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788BC82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D474366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953C721" w14:textId="7777777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5E5A953" w14:textId="4C0D80BF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D1109B6" w14:textId="51AE5B4A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8F10D5C" w14:textId="429A5657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5EF323B" w14:textId="2C6D1D3A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10712DC" w14:textId="77777777" w:rsidR="00AD6218" w:rsidRDefault="00AD6218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5F1A0E3" w14:textId="1D078C1F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5973A22" w14:textId="559DFF05" w:rsidR="00E87C43" w:rsidRDefault="00E87C43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94D4666" w14:textId="149279E5" w:rsidR="00E87C43" w:rsidRDefault="00E87C43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25AFA91" w14:textId="77777777" w:rsidR="00E87C43" w:rsidRDefault="00E87C43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2FFED6C" w14:textId="6F442E96" w:rsidR="00BB0AA7" w:rsidRDefault="00BB0AA7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05114A7" w14:textId="71923EA7" w:rsidR="00B2513B" w:rsidRDefault="00B2513B" w:rsidP="00BB0AA7">
            <w:pPr>
              <w:spacing w:line="276" w:lineRule="auto"/>
              <w:rPr>
                <w:rFonts w:ascii="GHEA Grapalat" w:hAnsi="GHEA Grapalat"/>
              </w:rPr>
            </w:pPr>
          </w:p>
          <w:p w14:paraId="127A93C4" w14:textId="03838CDD" w:rsidR="00B2513B" w:rsidRDefault="00B2513B" w:rsidP="00BB0AA7">
            <w:pPr>
              <w:spacing w:line="276" w:lineRule="auto"/>
              <w:rPr>
                <w:rFonts w:ascii="GHEA Grapalat" w:hAnsi="GHEA Grapalat"/>
              </w:rPr>
            </w:pPr>
          </w:p>
          <w:p w14:paraId="5D88BFE8" w14:textId="1D74F451" w:rsidR="00B2513B" w:rsidRPr="00B2513B" w:rsidRDefault="00B2513B" w:rsidP="00BB0AA7">
            <w:pPr>
              <w:spacing w:line="276" w:lineRule="auto"/>
              <w:rPr>
                <w:rFonts w:ascii="GHEA Grapalat" w:hAnsi="GHEA Grapalat"/>
              </w:rPr>
            </w:pPr>
          </w:p>
          <w:p w14:paraId="220BBE63" w14:textId="342EDC6F" w:rsidR="00BB0AA7" w:rsidRPr="00BB0AA7" w:rsidRDefault="00B2513B" w:rsidP="00BB0AA7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5985" w:type="dxa"/>
          </w:tcPr>
          <w:p w14:paraId="46A68212" w14:textId="20D38324" w:rsidR="00D75818" w:rsidRDefault="00D75818" w:rsidP="00644CE4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Հոդվածի</w:t>
            </w:r>
            <w:r w:rsidR="00BB0AA7">
              <w:rPr>
                <w:rFonts w:ascii="GHEA Grapalat" w:hAnsi="GHEA Grapalat"/>
              </w:rPr>
              <w:t xml:space="preserve"> 5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մասի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-րդ կետում ավելացվել է կարգավորում, համաձայն որի պետական և տեղական ինքնակառավարման մարմինները պարտավոր են ձեռնարկել միջոցներ ուղղված ոչ միայն իրավունքների և շահերի պաշտպանությանը, այլև դրանց խթանմանը։ </w:t>
            </w:r>
          </w:p>
          <w:p w14:paraId="147AEA20" w14:textId="77777777" w:rsidR="00E87C43" w:rsidRDefault="00E87C43" w:rsidP="00644CE4">
            <w:pPr>
              <w:spacing w:line="276" w:lineRule="auto"/>
              <w:jc w:val="both"/>
              <w:rPr>
                <w:rFonts w:ascii="GHEA Grapalat" w:hAnsi="GHEA Grapalat"/>
              </w:rPr>
            </w:pPr>
          </w:p>
          <w:p w14:paraId="410C54C9" w14:textId="6DF6146F" w:rsidR="00D75818" w:rsidRDefault="00D75818" w:rsidP="00644CE4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մասի </w:t>
            </w:r>
            <w:r>
              <w:rPr>
                <w:rFonts w:ascii="GHEA Grapalat" w:hAnsi="GHEA Grapalat"/>
              </w:rPr>
              <w:t>4</w:t>
            </w:r>
            <w:r>
              <w:rPr>
                <w:rFonts w:ascii="GHEA Grapalat" w:hAnsi="GHEA Grapalat"/>
                <w:lang w:val="hy-AM"/>
              </w:rPr>
              <w:t xml:space="preserve">-րդ կետում ավելացվել է պարտականություն </w:t>
            </w:r>
            <w:r>
              <w:rPr>
                <w:rFonts w:ascii="GHEA Grapalat" w:hAnsi="GHEA Grapalat"/>
              </w:rPr>
              <w:t>(</w:t>
            </w:r>
            <w:r>
              <w:rPr>
                <w:rFonts w:ascii="GHEA Grapalat" w:hAnsi="GHEA Grapalat"/>
                <w:lang w:val="hy-AM"/>
              </w:rPr>
              <w:t xml:space="preserve">պետական և տեղական ինքնակառավարման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 համար</w:t>
            </w:r>
            <w:r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կրթական, տնտեսական, սոցիալական, քաղաքական և մշակութային կյանքի այլ ոլորտներում որոշումների կայացման գործընթացներում ազգային </w:t>
            </w:r>
            <w:r w:rsidRPr="00D75818">
              <w:rPr>
                <w:rFonts w:ascii="GHEA Grapalat" w:hAnsi="GHEA Grapalat"/>
                <w:lang w:val="ru-RU"/>
              </w:rPr>
              <w:t>փոքրամասնություններին պատկանող անձանց արդյունավետ մասնակցության</w:t>
            </w:r>
            <w:r>
              <w:rPr>
                <w:rFonts w:ascii="GHEA Grapalat" w:hAnsi="GHEA Grapalat"/>
                <w:lang w:val="hy-AM"/>
              </w:rPr>
              <w:t xml:space="preserve"> ապահովման վերաբերյալ։ </w:t>
            </w:r>
          </w:p>
          <w:p w14:paraId="2287A7DD" w14:textId="77777777" w:rsidR="00E87C43" w:rsidRDefault="00E87C43" w:rsidP="00D75818">
            <w:pPr>
              <w:spacing w:line="276" w:lineRule="auto"/>
              <w:rPr>
                <w:rFonts w:ascii="GHEA Grapalat" w:hAnsi="GHEA Grapalat"/>
              </w:rPr>
            </w:pPr>
          </w:p>
          <w:p w14:paraId="4692590C" w14:textId="7574F27D" w:rsidR="00D75818" w:rsidRDefault="00D75818" w:rsidP="00D75818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մասին </w:t>
            </w:r>
            <w:r w:rsidR="00644CE4">
              <w:rPr>
                <w:rFonts w:ascii="GHEA Grapalat" w:hAnsi="GHEA Grapalat"/>
              </w:rPr>
              <w:t>5</w:t>
            </w:r>
            <w:r>
              <w:rPr>
                <w:rFonts w:ascii="GHEA Grapalat" w:hAnsi="GHEA Grapalat"/>
                <w:lang w:val="hy-AM"/>
              </w:rPr>
              <w:t xml:space="preserve">-րդ կետում </w:t>
            </w:r>
            <w:r w:rsidR="00644CE4">
              <w:rPr>
                <w:rFonts w:ascii="GHEA Grapalat" w:hAnsi="GHEA Grapalat"/>
                <w:lang w:val="hy-AM"/>
              </w:rPr>
              <w:t xml:space="preserve">սահմանվել է իրազեկման բարձրացման ուղղությամբ միջոցներ ձեռնարկելու պարտականությունը ոչ միայն հանրության, այլև հանրային ծառայողների և հանրային պաշտոն զբաղեցնող անձանց համար։ </w:t>
            </w:r>
          </w:p>
          <w:p w14:paraId="29D4EFA4" w14:textId="77777777" w:rsidR="00E87C43" w:rsidRDefault="00E87C43" w:rsidP="00644CE4">
            <w:pPr>
              <w:spacing w:line="276" w:lineRule="auto"/>
              <w:rPr>
                <w:rFonts w:ascii="GHEA Grapalat" w:hAnsi="GHEA Grapalat"/>
              </w:rPr>
            </w:pPr>
          </w:p>
          <w:p w14:paraId="5D7252CD" w14:textId="2500C6BC" w:rsidR="00644CE4" w:rsidRDefault="00644CE4" w:rsidP="00644CE4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մասի </w:t>
            </w:r>
            <w:r>
              <w:rPr>
                <w:rFonts w:ascii="GHEA Grapalat" w:hAnsi="GHEA Grapalat"/>
              </w:rPr>
              <w:t>6</w:t>
            </w:r>
            <w:r>
              <w:rPr>
                <w:rFonts w:ascii="GHEA Grapalat" w:hAnsi="GHEA Grapalat"/>
                <w:lang w:val="hy-AM"/>
              </w:rPr>
              <w:t xml:space="preserve">-րդ կետում ավելացվել է առանձին դրույթ հանրության միջև անհանդուրժողականության բացառմանը և մշակույթների միջև երկխոսության մթնոլորտի, փոխադարձ հարգանքի և փոխըմբռնման խթանման ուղղված միջոցներ ձեռնարկելու պարտականության մասին։ </w:t>
            </w:r>
          </w:p>
          <w:p w14:paraId="62E241EA" w14:textId="77777777" w:rsidR="00E87C43" w:rsidRDefault="00E87C43" w:rsidP="0000588B">
            <w:pPr>
              <w:spacing w:line="276" w:lineRule="auto"/>
              <w:rPr>
                <w:rFonts w:ascii="GHEA Grapalat" w:hAnsi="GHEA Grapalat"/>
              </w:rPr>
            </w:pPr>
          </w:p>
          <w:p w14:paraId="0780AAC6" w14:textId="68FA3C25" w:rsidR="00D75818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5</w:t>
            </w:r>
            <w:r>
              <w:rPr>
                <w:rFonts w:ascii="GHEA Grapalat" w:hAnsi="GHEA Grapalat"/>
                <w:lang w:val="hy-AM"/>
              </w:rPr>
              <w:t xml:space="preserve">-րդ հոդվածում նաև ամրագրված է, որ </w:t>
            </w:r>
            <w:r w:rsidR="00644CE4">
              <w:rPr>
                <w:rFonts w:ascii="GHEA Grapalat" w:hAnsi="GHEA Grapalat"/>
                <w:lang w:val="hy-AM"/>
              </w:rPr>
              <w:t xml:space="preserve">հոդվածը անհրաժեշտ է կարդալ խտրականության արգելքի մասին օրենքի հետ միասին։ </w:t>
            </w:r>
          </w:p>
          <w:p w14:paraId="3793AC83" w14:textId="70894277" w:rsidR="00E70380" w:rsidRPr="00D75818" w:rsidRDefault="00D75818" w:rsidP="00E87C43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272" w:type="dxa"/>
          </w:tcPr>
          <w:p w14:paraId="76036004" w14:textId="77777777" w:rsidR="00644CE4" w:rsidRDefault="00644CE4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Կատարվել է</w:t>
            </w:r>
          </w:p>
          <w:p w14:paraId="39FF979B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44079A7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F476030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F612CB5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CE51434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962907E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BCA729A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A2BF392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40A0EB4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C50EBA6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F1CD59A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3662BFF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1BD2D92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2C01A41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0A38336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8A05CBA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3EF8AEC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80E61DC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A2BE472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A22B948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18EDA6F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980679F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50351FA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78C38DC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EA75928" w14:textId="77777777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FB0831E" w14:textId="074B653F" w:rsidR="00BB0AA7" w:rsidRDefault="00BB0AA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277C9D2" w14:textId="7886765F" w:rsidR="00E87C43" w:rsidRDefault="00E87C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97808BB" w14:textId="6CF3CF43" w:rsidR="00E87C43" w:rsidRDefault="00E87C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74E018C" w14:textId="0EE3B25B" w:rsidR="00B2513B" w:rsidRPr="00644CE4" w:rsidRDefault="00B2513B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</w:tr>
      <w:tr w:rsidR="008F35E0" w:rsidRPr="0098743E" w14:paraId="3C130D07" w14:textId="77777777" w:rsidTr="00267F51">
        <w:trPr>
          <w:trHeight w:val="576"/>
        </w:trPr>
        <w:tc>
          <w:tcPr>
            <w:tcW w:w="447" w:type="dxa"/>
          </w:tcPr>
          <w:p w14:paraId="6A44F3C7" w14:textId="77777777" w:rsidR="008F35E0" w:rsidRDefault="008F35E0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69E0746A" w14:textId="32F4A0D5" w:rsidR="00DB1EDF" w:rsidRDefault="00DB1EDF" w:rsidP="00DB1EDF">
            <w:pPr>
              <w:spacing w:line="276" w:lineRule="auto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B1EDF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Հոդված </w:t>
            </w:r>
            <w:r w:rsidRPr="00DB1EDF">
              <w:rPr>
                <w:rFonts w:ascii="GHEA Grapalat" w:hAnsi="GHEA Grapalat"/>
                <w:b/>
                <w:bCs/>
                <w:sz w:val="24"/>
                <w:szCs w:val="24"/>
              </w:rPr>
              <w:t xml:space="preserve">5. </w:t>
            </w:r>
            <w:r w:rsidRPr="00DB1EDF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Ազգային փոքրամասնության պատկանելիության հիմքով խտրականության արգելք</w:t>
            </w:r>
          </w:p>
          <w:p w14:paraId="1C376577" w14:textId="77777777" w:rsidR="008F35E0" w:rsidRDefault="008F35E0" w:rsidP="00DB1EDF">
            <w:pPr>
              <w:spacing w:line="276" w:lineRule="auto"/>
              <w:rPr>
                <w:rFonts w:ascii="GHEA Grapalat" w:hAnsi="GHEA Grapalat"/>
                <w:b/>
                <w:bCs/>
                <w:sz w:val="24"/>
                <w:szCs w:val="24"/>
                <w:lang w:val="ru-RU"/>
              </w:rPr>
            </w:pPr>
            <w:r w:rsidRPr="008F35E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Հոդված</w:t>
            </w:r>
            <w:r w:rsidR="00DB1EDF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bCs/>
                <w:sz w:val="24"/>
                <w:szCs w:val="24"/>
              </w:rPr>
              <w:t>7</w:t>
            </w:r>
            <w:r w:rsidR="00DB1EDF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–  </w:t>
            </w:r>
            <w:r w:rsidR="00DB1EDF" w:rsidRPr="00DB1EDF">
              <w:rPr>
                <w:rFonts w:ascii="GHEA Grapalat" w:hAnsi="GHEA Grapalat"/>
                <w:b/>
                <w:bCs/>
                <w:sz w:val="24"/>
                <w:szCs w:val="24"/>
                <w:lang w:val="ru-RU"/>
              </w:rPr>
              <w:t>Ազգային փոքրամասնություններին պատկանող անձանց՝ ինքնությունը պահպանելու իրավունքը</w:t>
            </w:r>
          </w:p>
          <w:p w14:paraId="61F2D645" w14:textId="3828D6A6" w:rsidR="00DB1EDF" w:rsidRPr="00DB1EDF" w:rsidRDefault="00DB1EDF" w:rsidP="00DB1EDF">
            <w:pPr>
              <w:spacing w:line="276" w:lineRule="auto"/>
              <w:rPr>
                <w:rFonts w:ascii="GHEA Grapalat" w:hAnsi="GHEA Grapalat"/>
                <w:b/>
                <w:bCs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Հոդված </w:t>
            </w:r>
            <w:r>
              <w:rPr>
                <w:rFonts w:ascii="GHEA Grapalat" w:hAnsi="GHEA Grapalat"/>
                <w:b/>
                <w:bCs/>
                <w:sz w:val="24"/>
                <w:szCs w:val="24"/>
              </w:rPr>
              <w:t xml:space="preserve">8 - </w:t>
            </w:r>
            <w:r w:rsidRPr="00DB1EDF">
              <w:rPr>
                <w:rFonts w:ascii="GHEA Grapalat" w:hAnsi="GHEA Grapalat"/>
                <w:b/>
                <w:bCs/>
                <w:sz w:val="24"/>
                <w:szCs w:val="24"/>
                <w:lang w:val="ru-RU"/>
              </w:rPr>
              <w:t>Ազգային փոքրամասնություններին պատկանող անձանց՝ իրենց ավանդույթները պահպանելու իրավունքը</w:t>
            </w:r>
          </w:p>
        </w:tc>
      </w:tr>
      <w:tr w:rsidR="006366B4" w:rsidRPr="0098743E" w14:paraId="4DE13AA5" w14:textId="77777777" w:rsidTr="00267F51">
        <w:tc>
          <w:tcPr>
            <w:tcW w:w="447" w:type="dxa"/>
          </w:tcPr>
          <w:p w14:paraId="10BBA717" w14:textId="77777777" w:rsidR="008F35E0" w:rsidRDefault="008F35E0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21C8EFA2" w14:textId="77777777" w:rsidR="00DB1EDF" w:rsidRDefault="00DB1EDF" w:rsidP="0000588B">
            <w:pPr>
              <w:spacing w:line="276" w:lineRule="auto"/>
              <w:rPr>
                <w:rFonts w:ascii="Cambria Math" w:hAnsi="Cambria Math"/>
                <w:lang w:val="hy-AM"/>
              </w:rPr>
            </w:pPr>
            <w:r>
              <w:rPr>
                <w:rFonts w:ascii="GHEA Grapalat" w:hAnsi="GHEA Grapalat"/>
              </w:rPr>
              <w:t xml:space="preserve">5, 7 </w:t>
            </w:r>
            <w:r>
              <w:rPr>
                <w:rFonts w:ascii="GHEA Grapalat" w:hAnsi="GHEA Grapalat"/>
                <w:lang w:val="hy-AM"/>
              </w:rPr>
              <w:t xml:space="preserve">և </w:t>
            </w:r>
            <w:r>
              <w:rPr>
                <w:rFonts w:ascii="GHEA Grapalat" w:hAnsi="GHEA Grapalat"/>
              </w:rPr>
              <w:t>8</w:t>
            </w:r>
            <w:r>
              <w:rPr>
                <w:rFonts w:ascii="GHEA Grapalat" w:hAnsi="GHEA Grapalat"/>
                <w:lang w:val="hy-AM"/>
              </w:rPr>
              <w:t>-րդ հոդվածների վերաբերյալ արվել են հետևյալ միասնական առաջարկությունները</w:t>
            </w:r>
            <w:r>
              <w:rPr>
                <w:rFonts w:ascii="Cambria Math" w:hAnsi="Cambria Math"/>
                <w:lang w:val="hy-AM"/>
              </w:rPr>
              <w:t xml:space="preserve">․ </w:t>
            </w:r>
          </w:p>
          <w:p w14:paraId="266A6F37" w14:textId="77777777" w:rsidR="00DB1EDF" w:rsidRDefault="00DB1EDF" w:rsidP="0000588B">
            <w:pPr>
              <w:spacing w:line="276" w:lineRule="auto"/>
              <w:rPr>
                <w:rFonts w:ascii="Cambria Math" w:hAnsi="Cambria Math"/>
                <w:lang w:val="hy-AM"/>
              </w:rPr>
            </w:pPr>
          </w:p>
          <w:p w14:paraId="09DCFCF0" w14:textId="12085314" w:rsidR="00DB1EDF" w:rsidRDefault="00DB1EDF" w:rsidP="00DB1ED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GHEA Grapalat" w:hAnsi="GHEA Grapalat"/>
                <w:lang w:val="hy-AM"/>
              </w:rPr>
            </w:pPr>
            <w:r w:rsidRPr="00DB1EDF">
              <w:rPr>
                <w:rFonts w:ascii="GHEA Grapalat" w:hAnsi="GHEA Grapalat"/>
                <w:lang w:val="hy-AM"/>
              </w:rPr>
              <w:lastRenderedPageBreak/>
              <w:t xml:space="preserve">Անրաժեշտ է սահմանել խտրականության արգելքի երկու կարևոր սկզբունքների վերաբերյալ սահմանումներ՝  անհանդուրժողականության և հասարակության մեջ փոքրամասնությունների դերի բարձրացման մասին սկզբունքների ամրագրումը։ </w:t>
            </w:r>
          </w:p>
          <w:p w14:paraId="07CCCF65" w14:textId="7E2A086D" w:rsidR="00DB1EDF" w:rsidRDefault="00DB1EDF" w:rsidP="00DB1EDF">
            <w:pPr>
              <w:jc w:val="both"/>
              <w:rPr>
                <w:rFonts w:ascii="GHEA Grapalat" w:hAnsi="GHEA Grapalat"/>
                <w:lang w:val="hy-AM"/>
              </w:rPr>
            </w:pPr>
          </w:p>
          <w:p w14:paraId="2D922E97" w14:textId="2F9000FF" w:rsidR="00DB1EDF" w:rsidRDefault="00DB1EDF" w:rsidP="00DB1EDF">
            <w:pPr>
              <w:jc w:val="both"/>
              <w:rPr>
                <w:rFonts w:ascii="GHEA Grapalat" w:hAnsi="GHEA Grapalat"/>
                <w:lang w:val="hy-AM"/>
              </w:rPr>
            </w:pPr>
          </w:p>
          <w:p w14:paraId="428310DA" w14:textId="300FFE24" w:rsidR="00DB1EDF" w:rsidRDefault="00DB1EDF" w:rsidP="00DB1EDF">
            <w:pPr>
              <w:jc w:val="both"/>
              <w:rPr>
                <w:rFonts w:ascii="GHEA Grapalat" w:hAnsi="GHEA Grapalat"/>
                <w:lang w:val="hy-AM"/>
              </w:rPr>
            </w:pPr>
          </w:p>
          <w:p w14:paraId="7095824B" w14:textId="32B46192" w:rsidR="00652E15" w:rsidRDefault="00652E15" w:rsidP="00DB1EDF">
            <w:pPr>
              <w:jc w:val="both"/>
              <w:rPr>
                <w:rFonts w:ascii="GHEA Grapalat" w:hAnsi="GHEA Grapalat"/>
                <w:lang w:val="hy-AM"/>
              </w:rPr>
            </w:pPr>
          </w:p>
          <w:p w14:paraId="4D0FEE49" w14:textId="773554F6" w:rsidR="00652E15" w:rsidRDefault="00652E15" w:rsidP="00DB1EDF">
            <w:pPr>
              <w:jc w:val="both"/>
              <w:rPr>
                <w:rFonts w:ascii="GHEA Grapalat" w:hAnsi="GHEA Grapalat"/>
                <w:lang w:val="hy-AM"/>
              </w:rPr>
            </w:pPr>
          </w:p>
          <w:p w14:paraId="54095787" w14:textId="77777777" w:rsidR="00652E15" w:rsidRPr="00DB1EDF" w:rsidRDefault="00652E15" w:rsidP="00DB1EDF">
            <w:pPr>
              <w:jc w:val="both"/>
              <w:rPr>
                <w:rFonts w:ascii="GHEA Grapalat" w:hAnsi="GHEA Grapalat"/>
                <w:lang w:val="hy-AM"/>
              </w:rPr>
            </w:pPr>
          </w:p>
          <w:p w14:paraId="2DA24053" w14:textId="27CADB1D" w:rsidR="00AD6218" w:rsidRDefault="00DB1EDF" w:rsidP="00652E15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Առաջարկվել է սահմանել</w:t>
            </w:r>
            <w:r w:rsidR="00AD6218" w:rsidRPr="00DB1EDF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>«</w:t>
            </w:r>
            <w:r w:rsidR="00AD6218" w:rsidRPr="00DB1EDF">
              <w:rPr>
                <w:rFonts w:ascii="GHEA Grapalat" w:hAnsi="GHEA Grapalat"/>
                <w:lang w:val="hy-AM"/>
              </w:rPr>
              <w:t>բովանդակային հավասարության</w:t>
            </w:r>
            <w:r>
              <w:rPr>
                <w:rFonts w:ascii="GHEA Grapalat" w:hAnsi="GHEA Grapalat"/>
                <w:lang w:val="hy-AM"/>
              </w:rPr>
              <w:t>»</w:t>
            </w:r>
            <w:r w:rsidR="00AD6218" w:rsidRPr="00DB1EDF">
              <w:rPr>
                <w:rFonts w:ascii="GHEA Grapalat" w:hAnsi="GHEA Grapalat"/>
                <w:lang w:val="hy-AM"/>
              </w:rPr>
              <w:t xml:space="preserve"> </w:t>
            </w:r>
            <w:r w:rsidR="00AD6218" w:rsidRPr="00DB1EDF">
              <w:rPr>
                <w:rFonts w:ascii="GHEA Grapalat" w:hAnsi="GHEA Grapalat"/>
              </w:rPr>
              <w:t xml:space="preserve">(substantive equality) </w:t>
            </w:r>
            <w:r w:rsidR="00AD6218" w:rsidRPr="00DB1EDF">
              <w:rPr>
                <w:rFonts w:ascii="GHEA Grapalat" w:hAnsi="GHEA Grapalat"/>
                <w:lang w:val="hy-AM"/>
              </w:rPr>
              <w:t>վերաբերյալ  սահմանում</w:t>
            </w:r>
            <w:r>
              <w:rPr>
                <w:rFonts w:ascii="GHEA Grapalat" w:hAnsi="GHEA Grapalat"/>
                <w:lang w:val="hy-AM"/>
              </w:rPr>
              <w:t xml:space="preserve"> այս երեք հոդվածներից որևէ մեկում</w:t>
            </w:r>
            <w:r w:rsidR="00AD6218" w:rsidRPr="00DB1EDF">
              <w:rPr>
                <w:rFonts w:ascii="GHEA Grapalat" w:hAnsi="GHEA Grapalat"/>
                <w:lang w:val="hy-AM"/>
              </w:rPr>
              <w:t>։</w:t>
            </w:r>
          </w:p>
          <w:p w14:paraId="2C44BFE1" w14:textId="34E8E788" w:rsid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660727E4" w14:textId="3B924DB7" w:rsid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76BC30EE" w14:textId="2CAE174B" w:rsid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2DC06367" w14:textId="48B22103" w:rsid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74A94B93" w14:textId="1DC53E4A" w:rsid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32F36856" w14:textId="3EF681B6" w:rsid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11DAEE20" w14:textId="16EDEE49" w:rsid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33E2B443" w14:textId="31A7E56B" w:rsidR="00757CB6" w:rsidRDefault="00757CB6" w:rsidP="00757CB6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Հանձնաժողովի կարծիքի </w:t>
            </w:r>
            <w:r>
              <w:rPr>
                <w:rFonts w:ascii="GHEA Grapalat" w:hAnsi="GHEA Grapalat"/>
              </w:rPr>
              <w:t>40</w:t>
            </w:r>
            <w:r>
              <w:rPr>
                <w:rFonts w:ascii="GHEA Grapalat" w:hAnsi="GHEA Grapalat"/>
                <w:lang w:val="hy-AM"/>
              </w:rPr>
              <w:t>-րդ կետում առաջարկվել է կամ սահմանել խտրականության տեսակների ավելի մանրամասն սահմանումներ, օրինակ, ոտնձգություն, ահաբեկում, խտրական դրդապատճառներով բռնություն, խտրական խոսք,  և այլն, կամ խտրականության արգելքի մասին օրենքի նախագծ</w:t>
            </w:r>
            <w:r w:rsidR="00CD0DFF">
              <w:rPr>
                <w:rFonts w:ascii="GHEA Grapalat" w:hAnsi="GHEA Grapalat"/>
                <w:lang w:val="hy-AM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պաշտպանված հատկանիշների ցանկում ավելացնել ազգային փոքրամասնությանը պատկանելու հիմքեր</w:t>
            </w:r>
            <w:r w:rsidR="00CD0DFF">
              <w:rPr>
                <w:rFonts w:ascii="GHEA Grapalat" w:hAnsi="GHEA Grapalat"/>
                <w:lang w:val="hy-AM"/>
              </w:rPr>
              <w:t xml:space="preserve">, ինչպես նաև այդ նախագծի </w:t>
            </w:r>
            <w:r w:rsidR="00CC00C6">
              <w:rPr>
                <w:rFonts w:ascii="GHEA Grapalat" w:hAnsi="GHEA Grapalat"/>
              </w:rPr>
              <w:t>2</w:t>
            </w:r>
            <w:r w:rsidR="00CC00C6">
              <w:rPr>
                <w:rFonts w:ascii="GHEA Grapalat" w:hAnsi="GHEA Grapalat"/>
                <w:lang w:val="hy-AM"/>
              </w:rPr>
              <w:t xml:space="preserve">-րդ հոդվածի ցանկում </w:t>
            </w:r>
            <w:r w:rsidR="00CD0DFF">
              <w:rPr>
                <w:rFonts w:ascii="GHEA Grapalat" w:hAnsi="GHEA Grapalat"/>
                <w:lang w:val="hy-AM"/>
              </w:rPr>
              <w:t xml:space="preserve">վկայակոչել սույն օրենքը։ </w:t>
            </w:r>
            <w:r w:rsidR="00CC00C6">
              <w:rPr>
                <w:rFonts w:ascii="GHEA Grapalat" w:hAnsi="GHEA Grapalat"/>
                <w:lang w:val="hy-AM"/>
              </w:rPr>
              <w:t xml:space="preserve"> </w:t>
            </w:r>
          </w:p>
          <w:p w14:paraId="1B2A3526" w14:textId="77777777" w:rsid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40DB23E3" w14:textId="77777777" w:rsidR="00757CB6" w:rsidRPr="00757CB6" w:rsidRDefault="00757CB6" w:rsidP="00757CB6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A05C765" w14:textId="08CA43A0" w:rsidR="008F35E0" w:rsidRDefault="008F35E0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40647407" w14:textId="77777777" w:rsidR="00DB1EDF" w:rsidRDefault="00DB1EDF" w:rsidP="00AD6218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22B7628" w14:textId="77777777" w:rsidR="00DB1EDF" w:rsidRDefault="00DB1EDF" w:rsidP="00AD6218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F5E41E9" w14:textId="77777777" w:rsidR="00DB1EDF" w:rsidRDefault="00DB1EDF" w:rsidP="00AD6218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8254C91" w14:textId="77777777" w:rsidR="00652E15" w:rsidRDefault="00652E15" w:rsidP="00AD6218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Ընդհանուր առմամբ, այս առաջարկության կատարումը դիտարկվում է առավելապես </w:t>
            </w:r>
            <w:r>
              <w:rPr>
                <w:rFonts w:ascii="GHEA Grapalat" w:hAnsi="GHEA Grapalat"/>
              </w:rPr>
              <w:t>5</w:t>
            </w:r>
            <w:r>
              <w:rPr>
                <w:rFonts w:ascii="GHEA Grapalat" w:hAnsi="GHEA Grapalat"/>
                <w:lang w:val="hy-AM"/>
              </w:rPr>
              <w:t xml:space="preserve">-րդ հոդվածի շրջանակում, որի մասին վերևում նշվել է, որ կատարվել է։ </w:t>
            </w:r>
          </w:p>
          <w:p w14:paraId="1A505003" w14:textId="5B24DBC5" w:rsidR="00AD6218" w:rsidRPr="00DB1EDF" w:rsidRDefault="00652E15" w:rsidP="00AD6218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 հավելումն, հ</w:t>
            </w:r>
            <w:r w:rsidR="00AD6218" w:rsidRPr="00AD6218">
              <w:rPr>
                <w:rFonts w:ascii="GHEA Grapalat" w:hAnsi="GHEA Grapalat"/>
                <w:lang w:val="hy-AM"/>
              </w:rPr>
              <w:t xml:space="preserve">ոդված </w:t>
            </w:r>
            <w:r w:rsidR="00AD6218" w:rsidRPr="00AD6218">
              <w:rPr>
                <w:rFonts w:ascii="GHEA Grapalat" w:hAnsi="GHEA Grapalat"/>
              </w:rPr>
              <w:t>7</w:t>
            </w:r>
            <w:r w:rsidR="00AD6218" w:rsidRPr="00AD6218">
              <w:rPr>
                <w:rFonts w:ascii="GHEA Grapalat" w:hAnsi="GHEA Grapalat"/>
                <w:lang w:val="hy-AM"/>
              </w:rPr>
              <w:t>-ի երկրորդ մաս</w:t>
            </w:r>
            <w:r w:rsidR="00DB1EDF">
              <w:rPr>
                <w:rFonts w:ascii="GHEA Grapalat" w:hAnsi="GHEA Grapalat"/>
                <w:lang w:val="hy-AM"/>
              </w:rPr>
              <w:t>ում</w:t>
            </w:r>
            <w:r w:rsidR="00AD6218" w:rsidRPr="00AD6218">
              <w:rPr>
                <w:rFonts w:ascii="GHEA Grapalat" w:hAnsi="GHEA Grapalat"/>
                <w:lang w:val="hy-AM"/>
              </w:rPr>
              <w:t xml:space="preserve"> ասիմիլացիայի արգելքի մասին </w:t>
            </w:r>
            <w:r w:rsidR="00DB1EDF">
              <w:rPr>
                <w:rFonts w:ascii="GHEA Grapalat" w:hAnsi="GHEA Grapalat"/>
                <w:lang w:val="hy-AM"/>
              </w:rPr>
              <w:t xml:space="preserve">սահմանումը փոփոխվել է </w:t>
            </w:r>
            <w:r w:rsidR="00AD6218" w:rsidRPr="00AD6218">
              <w:rPr>
                <w:rFonts w:ascii="GHEA Grapalat" w:hAnsi="GHEA Grapalat"/>
                <w:lang w:val="hy-AM"/>
              </w:rPr>
              <w:t xml:space="preserve">ու ներկայացվել է առավել որոշակի սահմանում։ </w:t>
            </w:r>
          </w:p>
          <w:p w14:paraId="2BD51FBC" w14:textId="77777777" w:rsidR="00DB1EDF" w:rsidRDefault="00DB1EDF" w:rsidP="00AD6218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9F54DBB" w14:textId="41DA67C4" w:rsidR="00AD6218" w:rsidRDefault="00652E15" w:rsidP="00AD6218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652E15">
              <w:rPr>
                <w:rFonts w:ascii="GHEA Grapalat" w:hAnsi="GHEA Grapalat"/>
                <w:lang w:val="hy-AM"/>
              </w:rPr>
              <w:t>Այս առաջարկությունն ավելի նպատակահարմար է իրականացնել Ի</w:t>
            </w:r>
            <w:r w:rsidRPr="00AD6218">
              <w:rPr>
                <w:rFonts w:ascii="GHEA Grapalat" w:hAnsi="GHEA Grapalat"/>
                <w:lang w:val="hy-AM"/>
              </w:rPr>
              <w:t>րավահավասարության ապահովման և խտրականությունից պաշտպանության մասին օրենք</w:t>
            </w:r>
            <w:r w:rsidRPr="00652E15">
              <w:rPr>
                <w:rFonts w:ascii="GHEA Grapalat" w:hAnsi="GHEA Grapalat"/>
                <w:lang w:val="hy-AM"/>
              </w:rPr>
              <w:t xml:space="preserve">ում, որում այս սկզբունքը բառացիորեն սահմանվաժ չէ, սակայն սահմանված է </w:t>
            </w:r>
            <w:r w:rsidRPr="00AD6218">
              <w:rPr>
                <w:rFonts w:ascii="GHEA Grapalat" w:hAnsi="GHEA Grapalat"/>
                <w:lang w:val="hy-AM"/>
              </w:rPr>
              <w:t>դրա դրսևորումներից մեկը՝ «ժամանակավոր հատուկ միջոցներ» ապահովելու պետության պոզիտիվ պարտականությունը, որը, սակայն, գործում է կոնկրետ իրավահարաբերությունների շրջանակում, և չունի համընդհանուր կիրառություն։</w:t>
            </w:r>
          </w:p>
          <w:p w14:paraId="72CB94C1" w14:textId="0716A60E" w:rsidR="00CC00C6" w:rsidRDefault="00CC00C6" w:rsidP="00AD6218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ABF345A" w14:textId="5AF5D43D" w:rsidR="008F35E0" w:rsidRPr="00757CB6" w:rsidRDefault="00CC00C6" w:rsidP="00CD0DFF">
            <w:pPr>
              <w:spacing w:line="276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 xml:space="preserve">Ազգային փոքրամասնությանը պատկանելու հատկանիշը որպես պաշտպանված հատկանիշ սահմանվել է խտրականության արգելքի մասին օրենքի նախագծի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հոդվածում և բոլոր հարակից օրենքների փոփոխությունների նախագծում։  </w:t>
            </w:r>
            <w:r w:rsidR="00CD0DFF">
              <w:rPr>
                <w:rFonts w:ascii="GHEA Grapalat" w:hAnsi="GHEA Grapalat"/>
                <w:lang w:val="hy-AM"/>
              </w:rPr>
              <w:t xml:space="preserve">Սույն օրենքում խտրականության տեսակների մանրամասն ցանկ սահմանելը նպատակահարմար չէ, քանի որ սյդպիսի սպառիչ ցանկ նախատեսվում է սահմանել խտրականության արգելքի մասին օրենքում։ Միևնույն ժամանակ պետք է նկատել, որ խտրականության արգլքի մասին օրենքի նախագծի </w:t>
            </w:r>
            <w:r w:rsidR="00CD0DFF">
              <w:rPr>
                <w:rFonts w:ascii="GHEA Grapalat" w:hAnsi="GHEA Grapalat"/>
              </w:rPr>
              <w:t>2</w:t>
            </w:r>
            <w:r w:rsidR="00CD0DFF">
              <w:rPr>
                <w:rFonts w:ascii="GHEA Grapalat" w:hAnsi="GHEA Grapalat"/>
                <w:lang w:val="hy-AM"/>
              </w:rPr>
              <w:t xml:space="preserve">-րդ հոդվածում </w:t>
            </w:r>
            <w:r w:rsidR="00CD0DFF">
              <w:rPr>
                <w:rFonts w:ascii="GHEA Grapalat" w:hAnsi="GHEA Grapalat"/>
                <w:lang w:val="hy-AM"/>
              </w:rPr>
              <w:lastRenderedPageBreak/>
              <w:t xml:space="preserve">օրենսդրության շարքում չի նշված սույն օրենքը որպես հակախտրականության մասին օրենսդրության մաս։ </w:t>
            </w:r>
          </w:p>
        </w:tc>
        <w:tc>
          <w:tcPr>
            <w:tcW w:w="2272" w:type="dxa"/>
          </w:tcPr>
          <w:p w14:paraId="6E3BCD41" w14:textId="77777777" w:rsidR="00DB1EDF" w:rsidRDefault="00DB1ED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54EA9C3" w14:textId="77777777" w:rsidR="00DB1EDF" w:rsidRDefault="00DB1ED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F57E0B6" w14:textId="77777777" w:rsidR="00DB1EDF" w:rsidRDefault="00DB1ED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2DA855A" w14:textId="65D389BC" w:rsidR="008F35E0" w:rsidRDefault="00AD6218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</w:t>
            </w:r>
          </w:p>
          <w:p w14:paraId="2229F5CB" w14:textId="77777777" w:rsidR="00E87C43" w:rsidRDefault="00E87C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911F208" w14:textId="77777777" w:rsidR="00E87C43" w:rsidRDefault="00E87C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4117502" w14:textId="77777777" w:rsidR="00E87C43" w:rsidRDefault="00E87C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557F82F" w14:textId="77777777" w:rsidR="00E87C43" w:rsidRPr="00DB1EDF" w:rsidRDefault="00E87C43" w:rsidP="0000588B">
            <w:pPr>
              <w:spacing w:line="276" w:lineRule="auto"/>
              <w:rPr>
                <w:rFonts w:ascii="GHEA Grapalat" w:hAnsi="GHEA Grapalat"/>
              </w:rPr>
            </w:pPr>
          </w:p>
          <w:p w14:paraId="2C3E4A4D" w14:textId="77777777" w:rsidR="00E87C43" w:rsidRDefault="00E87C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E728EB1" w14:textId="056FC11F" w:rsidR="00E87C43" w:rsidRDefault="00E87C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B506508" w14:textId="4640A22C" w:rsidR="00652E15" w:rsidRDefault="00652E1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89A49A7" w14:textId="77777777" w:rsidR="00652E15" w:rsidRDefault="00652E15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4DFF1BE" w14:textId="68550E85" w:rsidR="00E87C43" w:rsidRPr="0058415A" w:rsidRDefault="00E87C43" w:rsidP="0000588B">
            <w:pPr>
              <w:spacing w:line="276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Նպատակահարմար չէ կատարել</w:t>
            </w:r>
            <w:r w:rsidR="0058415A">
              <w:rPr>
                <w:rFonts w:ascii="GHEA Grapalat" w:hAnsi="GHEA Grapalat"/>
                <w:lang w:val="hy-AM"/>
              </w:rPr>
              <w:t>ը</w:t>
            </w:r>
          </w:p>
          <w:p w14:paraId="4AB88680" w14:textId="77777777" w:rsidR="00E87C43" w:rsidRDefault="00E87C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4F5CDB7" w14:textId="77777777" w:rsidR="00CD0DFF" w:rsidRDefault="00CD0DF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D7C4343" w14:textId="77777777" w:rsidR="00CD0DFF" w:rsidRDefault="00CD0DF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A0D5C54" w14:textId="77777777" w:rsidR="00CD0DFF" w:rsidRDefault="00CD0DF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21341B2" w14:textId="77777777" w:rsidR="00CD0DFF" w:rsidRDefault="00CD0DF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8EBD20C" w14:textId="77777777" w:rsidR="00CD0DFF" w:rsidRDefault="00CD0DF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0A4FB19" w14:textId="77777777" w:rsidR="00CD0DFF" w:rsidRDefault="00CD0DF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4728189" w14:textId="77777777" w:rsidR="00CD0DFF" w:rsidRDefault="00CD0DF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34481F30" w14:textId="66C37CB3" w:rsidR="00CD0DFF" w:rsidRPr="00AD6218" w:rsidRDefault="00CD0DFF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</w:t>
            </w:r>
          </w:p>
        </w:tc>
      </w:tr>
      <w:tr w:rsidR="00AD6218" w:rsidRPr="0098743E" w14:paraId="7FACD577" w14:textId="77777777" w:rsidTr="00267F51">
        <w:trPr>
          <w:trHeight w:val="576"/>
        </w:trPr>
        <w:tc>
          <w:tcPr>
            <w:tcW w:w="447" w:type="dxa"/>
          </w:tcPr>
          <w:p w14:paraId="0529DEA8" w14:textId="77777777" w:rsidR="00AD6218" w:rsidRDefault="00AD6218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bookmarkStart w:id="0" w:name="_Hlk189382911"/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423829EA" w14:textId="3A3E5D2F" w:rsidR="00AD6218" w:rsidRDefault="00AD6218" w:rsidP="0000588B">
            <w:pPr>
              <w:spacing w:line="276" w:lineRule="auto"/>
              <w:rPr>
                <w:rFonts w:ascii="GHEA Grapalat" w:hAnsi="GHEA Grapalat"/>
              </w:rPr>
            </w:pPr>
            <w:r w:rsidRPr="00AD6218">
              <w:rPr>
                <w:rFonts w:ascii="GHEA Grapalat" w:hAnsi="GHEA Grapalat"/>
                <w:b/>
                <w:bCs/>
                <w:lang w:val="hy-AM"/>
              </w:rPr>
              <w:t xml:space="preserve">Հոդված </w:t>
            </w:r>
            <w:r w:rsidR="00B80427">
              <w:rPr>
                <w:rFonts w:ascii="GHEA Grapalat" w:hAnsi="GHEA Grapalat"/>
                <w:b/>
                <w:bCs/>
              </w:rPr>
              <w:t>9</w:t>
            </w:r>
            <w:r w:rsidRPr="00AD6218">
              <w:rPr>
                <w:rFonts w:ascii="GHEA Grapalat" w:hAnsi="GHEA Grapalat"/>
                <w:b/>
                <w:bCs/>
              </w:rPr>
              <w:t xml:space="preserve">. </w:t>
            </w:r>
            <w:r w:rsidRPr="00AD6218">
              <w:rPr>
                <w:rFonts w:ascii="GHEA Grapalat" w:hAnsi="GHEA Grapalat"/>
                <w:b/>
                <w:bCs/>
                <w:lang w:val="ru-RU"/>
              </w:rPr>
              <w:t>Ազգային փոքրամասնություններին պատկանող անձանց</w:t>
            </w:r>
            <w:r w:rsidR="00B80427">
              <w:rPr>
                <w:rFonts w:ascii="GHEA Grapalat" w:hAnsi="GHEA Grapalat"/>
                <w:b/>
                <w:bCs/>
              </w:rPr>
              <w:t xml:space="preserve"> </w:t>
            </w:r>
            <w:r w:rsidR="00B80427">
              <w:rPr>
                <w:rFonts w:ascii="GHEA Grapalat" w:hAnsi="GHEA Grapalat"/>
                <w:b/>
                <w:bCs/>
                <w:lang w:val="hy-AM"/>
              </w:rPr>
              <w:t>կողմից իրենց լեզուն օգտագործելու իրավունքը</w:t>
            </w:r>
          </w:p>
        </w:tc>
      </w:tr>
      <w:bookmarkEnd w:id="0"/>
      <w:tr w:rsidR="006366B4" w:rsidRPr="0098743E" w14:paraId="71FE3537" w14:textId="77777777" w:rsidTr="00267F51">
        <w:tc>
          <w:tcPr>
            <w:tcW w:w="447" w:type="dxa"/>
          </w:tcPr>
          <w:p w14:paraId="6E58E22A" w14:textId="77777777" w:rsidR="00AD6218" w:rsidRDefault="00AD6218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25BD6C04" w14:textId="77777777" w:rsidR="000E70EE" w:rsidRPr="000E70EE" w:rsidRDefault="000E70EE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07B5519" w14:textId="59016646" w:rsidR="00AD6218" w:rsidRPr="000E70EE" w:rsidRDefault="00B80427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Օրենքը չի սահմանում դրույթ պետական ծառայողների՝ փոքրամասնությունների լեզուն հասկանալու, խոսելու կարողութայն բարձրացման, լեզվական ուսուցում ապահովելու անհրաժեշտության, լիազորված թարգմանիչներին դիմելու հնարավորության մասին։ </w:t>
            </w:r>
          </w:p>
          <w:p w14:paraId="09CED851" w14:textId="5F4D4190" w:rsidR="008D3DF1" w:rsidRPr="000E70EE" w:rsidRDefault="008D3DF1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1D91C9C" w14:textId="712B6AB4" w:rsidR="008D3DF1" w:rsidRPr="000E70EE" w:rsidRDefault="008D3DF1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9A97A05" w14:textId="65BAEAC1" w:rsidR="008D3DF1" w:rsidRPr="000E70EE" w:rsidRDefault="008D3DF1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ECCDF41" w14:textId="249DA518" w:rsidR="008D3DF1" w:rsidRPr="000E70EE" w:rsidRDefault="008D3DF1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ED35373" w14:textId="1C35326E" w:rsidR="008D3DF1" w:rsidRPr="000E70EE" w:rsidRDefault="008D3DF1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FDC5CA9" w14:textId="2569B123" w:rsidR="008D3DF1" w:rsidRPr="000E70EE" w:rsidRDefault="008D3DF1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2BD6195" w14:textId="77777777" w:rsidR="00391FAF" w:rsidRPr="000E70EE" w:rsidRDefault="00391FAF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E399000" w14:textId="1655711D" w:rsidR="008D3DF1" w:rsidRPr="000E70EE" w:rsidRDefault="008D3DF1" w:rsidP="00391FAF">
            <w:p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E70EE">
              <w:rPr>
                <w:rFonts w:ascii="GHEA Grapalat" w:hAnsi="GHEA Grapalat"/>
                <w:sz w:val="24"/>
                <w:szCs w:val="24"/>
              </w:rPr>
              <w:t>9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հոդվածի </w:t>
            </w:r>
            <w:r w:rsidRPr="000E70EE">
              <w:rPr>
                <w:rFonts w:ascii="GHEA Grapalat" w:hAnsi="GHEA Grapalat"/>
                <w:sz w:val="24"/>
                <w:szCs w:val="24"/>
              </w:rPr>
              <w:t>3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կետը սահմանափակում է փոքրամասնություններ լեզուն օգտագործելու իրավունքը տեղական ինքնակառավարման մարմիններում։ </w:t>
            </w:r>
            <w:r w:rsidR="006366B4" w:rsidRPr="000E70EE">
              <w:rPr>
                <w:rFonts w:ascii="GHEA Grapalat" w:hAnsi="GHEA Grapalat"/>
                <w:sz w:val="24"/>
                <w:szCs w:val="24"/>
              </w:rPr>
              <w:t>9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հոդվածի </w:t>
            </w:r>
            <w:r w:rsidR="006366B4" w:rsidRPr="000E70EE">
              <w:rPr>
                <w:rFonts w:ascii="GHEA Grapalat" w:hAnsi="GHEA Grapalat"/>
                <w:sz w:val="24"/>
                <w:szCs w:val="24"/>
              </w:rPr>
              <w:t>2-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>րդ մաս</w:t>
            </w:r>
            <w:r w:rsidR="00F627E9" w:rsidRPr="000E70EE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պետք է որ լրացնի վարչարարության մասին օրենքը </w:t>
            </w:r>
            <w:r w:rsidR="006366B4" w:rsidRPr="000E70EE">
              <w:rPr>
                <w:rFonts w:ascii="GHEA Grapalat" w:hAnsi="GHEA Grapalat"/>
                <w:sz w:val="24"/>
                <w:szCs w:val="24"/>
              </w:rPr>
              <w:t>27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հոդվածը, որը սահմանում է, որ  «ազգային փոքրամասնությունների լեզուներին տիրապետող անձինք կարող են </w:t>
            </w:r>
            <w:r w:rsidR="006366B4" w:rsidRPr="000E70EE">
              <w:rPr>
                <w:rFonts w:ascii="Cambria Math" w:hAnsi="Cambria Math" w:cs="Cambria Math"/>
                <w:sz w:val="24"/>
                <w:szCs w:val="24"/>
                <w:lang w:val="hy-AM"/>
              </w:rPr>
              <w:t>․․․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 օրենքով սահմանված կարգով կամ ՀՀ միջազգային պայմանագրերին համապատախան դիմումը և  դրան կից փաստաթղթերը ներկայացնել այդ ազգային փոքրամասնությունների լեզվով՝ վարչական 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վարույթ»։ Թեև այս դրույթը հնարավորություն է տալիս ներկայացնել փաստաթղթերը իրենց ազգային լեզվով, վարչական վարույթում բոլոր նման փաստաթղթերին պետք է կցել հայերեն թարգմանություն։ Ի հակադրություն դրա, տեղական ինքնակառավարման մարմինների հետ բանավոր կամ գրավոր հաղորդակցվելիս չի պահանջվում որևէ թարգմանություն։ Նման կարգավորումը Շրջանակային կոնվենցիայի </w:t>
            </w:r>
            <w:r w:rsidR="006366B4" w:rsidRPr="000E70EE">
              <w:rPr>
                <w:rFonts w:ascii="GHEA Grapalat" w:hAnsi="GHEA Grapalat"/>
                <w:sz w:val="24"/>
                <w:szCs w:val="24"/>
              </w:rPr>
              <w:t>1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-ին հոդվածի </w:t>
            </w:r>
            <w:r w:rsidR="006366B4" w:rsidRPr="000E70EE">
              <w:rPr>
                <w:rFonts w:ascii="GHEA Grapalat" w:hAnsi="GHEA Grapalat"/>
                <w:sz w:val="24"/>
                <w:szCs w:val="24"/>
              </w:rPr>
              <w:t>2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մասի և Տարածաշրջանային կամ փոքրամասնությունների լեզուների եվրոպական խարտիայի </w:t>
            </w:r>
            <w:r w:rsidR="006366B4" w:rsidRPr="000E70EE">
              <w:rPr>
                <w:rFonts w:ascii="GHEA Grapalat" w:hAnsi="GHEA Grapalat"/>
                <w:sz w:val="24"/>
                <w:szCs w:val="24"/>
              </w:rPr>
              <w:t>10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հոդվածի </w:t>
            </w:r>
            <w:r w:rsidR="006366B4" w:rsidRPr="000E70EE">
              <w:rPr>
                <w:rFonts w:ascii="GHEA Grapalat" w:hAnsi="GHEA Grapalat"/>
                <w:sz w:val="24"/>
                <w:szCs w:val="24"/>
              </w:rPr>
              <w:t>2</w:t>
            </w:r>
            <w:r w:rsidR="006366B4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մասի </w:t>
            </w:r>
            <w:r w:rsidR="00F627E9" w:rsidRPr="000E70EE">
              <w:rPr>
                <w:rFonts w:ascii="GHEA Grapalat" w:hAnsi="GHEA Grapalat"/>
                <w:sz w:val="24"/>
                <w:szCs w:val="24"/>
                <w:lang w:val="hy-AM"/>
              </w:rPr>
              <w:t>մինիմալիստական կարգավորում է։</w:t>
            </w:r>
          </w:p>
          <w:p w14:paraId="62E95B45" w14:textId="2676A3EC" w:rsidR="00652E15" w:rsidRPr="000E70EE" w:rsidRDefault="00652E15" w:rsidP="00652E15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5985" w:type="dxa"/>
          </w:tcPr>
          <w:p w14:paraId="1931A538" w14:textId="77777777" w:rsidR="000E70EE" w:rsidRPr="000E70EE" w:rsidRDefault="00AD6218" w:rsidP="00E87C43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 </w:t>
            </w:r>
          </w:p>
          <w:p w14:paraId="685CDDA1" w14:textId="674690E6" w:rsidR="00E87C43" w:rsidRPr="000E70EE" w:rsidRDefault="00B80427" w:rsidP="00E87C43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E70EE">
              <w:rPr>
                <w:rFonts w:ascii="GHEA Grapalat" w:hAnsi="GHEA Grapalat"/>
                <w:sz w:val="24"/>
                <w:szCs w:val="24"/>
              </w:rPr>
              <w:t>9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հոդվածում ավելացվել է </w:t>
            </w:r>
            <w:r w:rsidRPr="000E70EE">
              <w:rPr>
                <w:rFonts w:ascii="GHEA Grapalat" w:hAnsi="GHEA Grapalat"/>
                <w:sz w:val="24"/>
                <w:szCs w:val="24"/>
              </w:rPr>
              <w:t>4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կետը, որի համաձայն </w:t>
            </w:r>
            <w:r w:rsidRPr="000E70EE">
              <w:rPr>
                <w:rFonts w:ascii="GHEA Grapalat" w:hAnsi="GHEA Grapalat"/>
                <w:sz w:val="24"/>
                <w:szCs w:val="24"/>
              </w:rPr>
              <w:t>3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 մասում սահմանված համայնքներում </w:t>
            </w:r>
            <w:r w:rsidRPr="000E70EE">
              <w:rPr>
                <w:rFonts w:ascii="GHEA Grapalat" w:hAnsi="GHEA Grapalat"/>
                <w:sz w:val="24"/>
                <w:szCs w:val="24"/>
              </w:rPr>
              <w:t>(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որտեղ ազգային փոքրամասնություն կազմող անձինք կազմում են բնակչության </w:t>
            </w:r>
            <w:r w:rsidRPr="000E70EE">
              <w:rPr>
                <w:rFonts w:ascii="GHEA Grapalat" w:hAnsi="GHEA Grapalat"/>
                <w:sz w:val="24"/>
                <w:szCs w:val="24"/>
              </w:rPr>
              <w:t>20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տոկոսը</w:t>
            </w:r>
            <w:r w:rsidRPr="000E70EE">
              <w:rPr>
                <w:rFonts w:ascii="GHEA Grapalat" w:hAnsi="GHEA Grapalat"/>
                <w:sz w:val="24"/>
                <w:szCs w:val="24"/>
              </w:rPr>
              <w:t xml:space="preserve">), 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ապահովվում է հանրային ծառայողների և հանրային պաշտոն զբաղեցնող անձանց փոքրամասնությունների լեզուներով </w:t>
            </w:r>
            <w:r w:rsidR="008D3DF1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պարբերաբար վերապատրաստումների իրականացումը, ինչպես նաև ազգային փոքրամասնություններին պատկանող անձանց հետ հաղորդակցվելիս լիազորված թարգմանիչների ներգրավումը։ </w:t>
            </w:r>
          </w:p>
          <w:p w14:paraId="31EB8B08" w14:textId="34418933" w:rsidR="00F627E9" w:rsidRPr="000E70EE" w:rsidRDefault="00F627E9" w:rsidP="00E87C43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1393474" w14:textId="6CC48E2F" w:rsidR="00F627E9" w:rsidRPr="000E70EE" w:rsidRDefault="00F627E9" w:rsidP="00531520">
            <w:p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E70EE">
              <w:rPr>
                <w:rFonts w:ascii="GHEA Grapalat" w:hAnsi="GHEA Grapalat"/>
                <w:sz w:val="24"/>
                <w:szCs w:val="24"/>
              </w:rPr>
              <w:t>9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-րդ հոդվածի </w:t>
            </w:r>
            <w:r w:rsidRPr="000E70EE">
              <w:rPr>
                <w:rFonts w:ascii="GHEA Grapalat" w:hAnsi="GHEA Grapalat"/>
                <w:sz w:val="24"/>
                <w:szCs w:val="24"/>
              </w:rPr>
              <w:t>3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>-րդ կետի մասով կոնկրետ առաջարկություն չի կատարվում, թեև նշվում է, որ առկա է հակասություն տեղական ինքնակառավարման մարմինների և պետական մարմինների առջև ազգ</w:t>
            </w:r>
            <w:r w:rsidRPr="000E70EE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 փոքրամասնության լեզուն գրավոր և բանավոր օգտագործելու </w:t>
            </w:r>
            <w:r w:rsidR="00531520" w:rsidRPr="000E70EE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իրավունքների միջև։ Տեղական ինքնակառավարման մարմինների հետ հաղորդակցվելիս թույլատրվում է օգտագործել ազգային լեզուն գրավոր ու բանավոր, մինչդեռ նման կարգավորում սահմանված չ է պետական մարմինների հետ շփվելիս, իսկ վարչական </w:t>
            </w:r>
            <w:r w:rsidR="00531520" w:rsidRPr="000E70EE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վարույթներում բոլոր դեպքերում գրավոր փաստաթղթերի համար պահանջվում է նաև կցել հայերեն թարգմանություն։ Վենետիկի հանձնաժողովի այս տարբերակված կարգավորումը խտրական չի համարել, սակայն նշել է, որ կագավորում մինիմալիստական է։ ՀԵտևաբար, առաջարության կատարումը հայեցողական է։ </w:t>
            </w:r>
          </w:p>
          <w:p w14:paraId="2D5F4334" w14:textId="1C6C5866" w:rsidR="00AD6218" w:rsidRPr="000E70EE" w:rsidRDefault="00AD6218" w:rsidP="00DB1EDF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272" w:type="dxa"/>
          </w:tcPr>
          <w:p w14:paraId="38BEA8B7" w14:textId="77777777" w:rsidR="000E70EE" w:rsidRPr="000E70EE" w:rsidRDefault="000E70EE" w:rsidP="0000588B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AD59198" w14:textId="77777777" w:rsidR="000E70EE" w:rsidRPr="000E70EE" w:rsidRDefault="000E70EE" w:rsidP="0000588B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86F8300" w14:textId="77777777" w:rsidR="000E70EE" w:rsidRPr="000E70EE" w:rsidRDefault="000E70EE" w:rsidP="0000588B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F0DBAD0" w14:textId="77777777" w:rsidR="000E70EE" w:rsidRPr="000E70EE" w:rsidRDefault="000E70EE" w:rsidP="000E70EE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0077048" w14:textId="209C163C" w:rsidR="00AD6218" w:rsidRPr="000E70EE" w:rsidRDefault="00E87C43" w:rsidP="000E70EE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>Կատարվել է</w:t>
            </w:r>
          </w:p>
          <w:p w14:paraId="36F58128" w14:textId="77777777" w:rsidR="00E87C43" w:rsidRPr="000E70EE" w:rsidRDefault="00E87C43" w:rsidP="0000588B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21E8695" w14:textId="77777777" w:rsidR="00E87C43" w:rsidRPr="000E70EE" w:rsidRDefault="00E87C43" w:rsidP="0000588B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AD79E6D" w14:textId="77777777" w:rsidR="00E87C43" w:rsidRPr="000E70EE" w:rsidRDefault="00E87C43" w:rsidP="0000588B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AB4A89F" w14:textId="77777777" w:rsidR="00E87C43" w:rsidRPr="000E70EE" w:rsidRDefault="00E87C43" w:rsidP="0000588B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86FD997" w14:textId="38A5A9B1" w:rsidR="00E87C43" w:rsidRPr="000E70EE" w:rsidRDefault="00E87C43" w:rsidP="008D3DF1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66BC07F" w14:textId="77777777" w:rsidR="003F2279" w:rsidRPr="000E70EE" w:rsidRDefault="003F2279" w:rsidP="008D3DF1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9859F4A" w14:textId="77777777" w:rsidR="00531520" w:rsidRPr="000E70EE" w:rsidRDefault="00531520" w:rsidP="008D3DF1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E6C188C" w14:textId="5DD54B20" w:rsidR="00531520" w:rsidRDefault="00531520" w:rsidP="008D3DF1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AAFE4B0" w14:textId="77777777" w:rsidR="000E70EE" w:rsidRPr="000E70EE" w:rsidRDefault="000E70EE" w:rsidP="008D3DF1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AA1F343" w14:textId="5B845A0B" w:rsidR="00531520" w:rsidRPr="000E70EE" w:rsidRDefault="00531520" w:rsidP="008D3DF1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E70EE">
              <w:rPr>
                <w:rFonts w:ascii="GHEA Grapalat" w:hAnsi="GHEA Grapalat"/>
                <w:sz w:val="24"/>
                <w:szCs w:val="24"/>
                <w:lang w:val="hy-AM"/>
              </w:rPr>
              <w:t>Չի պահանջվում կատարել</w:t>
            </w:r>
          </w:p>
        </w:tc>
      </w:tr>
      <w:tr w:rsidR="00391FAF" w:rsidRPr="0098743E" w14:paraId="54664EC1" w14:textId="77777777" w:rsidTr="003F2279">
        <w:tc>
          <w:tcPr>
            <w:tcW w:w="447" w:type="dxa"/>
          </w:tcPr>
          <w:p w14:paraId="224F8AEE" w14:textId="77777777" w:rsidR="00391FAF" w:rsidRDefault="00391FAF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297CBD36" w14:textId="13F30555" w:rsidR="00391FAF" w:rsidRPr="00391FAF" w:rsidRDefault="0061495B" w:rsidP="009450DA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9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մասում նշված </w:t>
            </w:r>
            <w:r>
              <w:rPr>
                <w:rFonts w:ascii="GHEA Grapalat" w:hAnsi="GHEA Grapalat"/>
              </w:rPr>
              <w:t xml:space="preserve">20 </w:t>
            </w:r>
            <w:r>
              <w:rPr>
                <w:rFonts w:ascii="GHEA Grapalat" w:hAnsi="GHEA Grapalat"/>
                <w:lang w:val="hy-AM"/>
              </w:rPr>
              <w:t>տոկոսի շեմը որոշվել է՝ հիմք ընդունելով մի շարք պետությունների պրակտիկան։ Գովելի է, որ շեմը նախնական տեքստ</w:t>
            </w:r>
            <w:r w:rsidR="009450DA">
              <w:rPr>
                <w:rFonts w:ascii="GHEA Grapalat" w:hAnsi="GHEA Grapalat"/>
                <w:lang w:val="hy-AM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9450DA">
              <w:rPr>
                <w:rFonts w:ascii="GHEA Grapalat" w:hAnsi="GHEA Grapalat"/>
              </w:rPr>
              <w:t>30</w:t>
            </w:r>
            <w:r w:rsidR="009450DA">
              <w:rPr>
                <w:rFonts w:ascii="GHEA Grapalat" w:hAnsi="GHEA Grapalat"/>
                <w:lang w:val="hy-AM"/>
              </w:rPr>
              <w:t xml:space="preserve"> տոկոսից նվազեցվել է </w:t>
            </w:r>
            <w:r w:rsidR="009450DA">
              <w:rPr>
                <w:rFonts w:ascii="GHEA Grapalat" w:hAnsi="GHEA Grapalat"/>
              </w:rPr>
              <w:t xml:space="preserve">20 </w:t>
            </w:r>
            <w:r w:rsidR="009450DA">
              <w:rPr>
                <w:rFonts w:ascii="GHEA Grapalat" w:hAnsi="GHEA Grapalat"/>
                <w:lang w:val="hy-AM"/>
              </w:rPr>
              <w:t xml:space="preserve">տոկոս։ Այդուհանդերձ, Վենետիկի հանձնաժողովը առաջարկում է իրականացնել խորը և համապարփակ հետազոտություն՝ որոշելու համար, թե արդյոք </w:t>
            </w:r>
            <w:r w:rsidR="009450DA">
              <w:rPr>
                <w:rFonts w:ascii="GHEA Grapalat" w:hAnsi="GHEA Grapalat"/>
              </w:rPr>
              <w:t xml:space="preserve">20 </w:t>
            </w:r>
            <w:r w:rsidR="009450DA">
              <w:rPr>
                <w:rFonts w:ascii="GHEA Grapalat" w:hAnsi="GHEA Grapalat"/>
                <w:lang w:val="hy-AM"/>
              </w:rPr>
              <w:t xml:space="preserve">տոկոս շեմը ճիշտ է ընտրված՝ հատկապես հաշվի առնելով համայնքների խոշորացման հանգամանքը։ Նման հետազոտությունը պետք է կատարել փոքրամասնությունների մասնակցությամբ։ Այսպիսով, պետք է կատարել </w:t>
            </w:r>
            <w:r w:rsidR="009450DA" w:rsidRPr="009450DA">
              <w:rPr>
                <w:rFonts w:ascii="GHEA Grapalat" w:hAnsi="GHEA Grapalat"/>
                <w:lang w:val="hy-AM"/>
              </w:rPr>
              <w:t>մանրամասն ուսումնասիրություն</w:t>
            </w:r>
            <w:r w:rsidR="009450DA">
              <w:rPr>
                <w:rFonts w:ascii="GHEA Grapalat" w:hAnsi="GHEA Grapalat"/>
                <w:lang w:val="hy-AM"/>
              </w:rPr>
              <w:t xml:space="preserve"> պարզելու համար իրական շեմը, քանի որ </w:t>
            </w:r>
            <w:r w:rsidR="009450DA">
              <w:rPr>
                <w:rFonts w:ascii="GHEA Grapalat" w:hAnsi="GHEA Grapalat"/>
              </w:rPr>
              <w:t xml:space="preserve">20 </w:t>
            </w:r>
            <w:r w:rsidR="009450DA">
              <w:rPr>
                <w:rFonts w:ascii="GHEA Grapalat" w:hAnsi="GHEA Grapalat"/>
                <w:lang w:val="hy-AM"/>
              </w:rPr>
              <w:t xml:space="preserve">տոկոսը որոշվել է առանց հետազոտության։ </w:t>
            </w:r>
          </w:p>
          <w:p w14:paraId="60918721" w14:textId="5BC4A39A" w:rsidR="00391FAF" w:rsidRDefault="00391FAF" w:rsidP="00652E15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49F9DF72" w14:textId="6B0EF193" w:rsidR="00391FAF" w:rsidRPr="00AD6218" w:rsidRDefault="009450DA" w:rsidP="00E87C43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Այդպիսի հետազոտություն չի կատարվել։ </w:t>
            </w:r>
          </w:p>
        </w:tc>
        <w:tc>
          <w:tcPr>
            <w:tcW w:w="2272" w:type="dxa"/>
            <w:shd w:val="clear" w:color="auto" w:fill="FFFF00"/>
          </w:tcPr>
          <w:p w14:paraId="11FDE5D1" w14:textId="60D88E38" w:rsidR="00391FAF" w:rsidRDefault="009450DA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Չի կատարվել</w:t>
            </w:r>
          </w:p>
        </w:tc>
      </w:tr>
      <w:tr w:rsidR="00531520" w:rsidRPr="0098743E" w14:paraId="3856550D" w14:textId="77777777" w:rsidTr="00267F51">
        <w:trPr>
          <w:trHeight w:val="576"/>
        </w:trPr>
        <w:tc>
          <w:tcPr>
            <w:tcW w:w="447" w:type="dxa"/>
          </w:tcPr>
          <w:p w14:paraId="6EC1B0A5" w14:textId="77777777" w:rsidR="00531520" w:rsidRDefault="00531520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79EDF17E" w14:textId="0D754F15" w:rsidR="00531520" w:rsidRPr="00426643" w:rsidRDefault="00531520" w:rsidP="0000588B">
            <w:pPr>
              <w:spacing w:line="276" w:lineRule="auto"/>
              <w:rPr>
                <w:rFonts w:ascii="GHEA Grapalat" w:hAnsi="GHEA Grapalat"/>
                <w:b/>
                <w:bCs/>
                <w:lang w:val="hy-AM"/>
              </w:rPr>
            </w:pPr>
            <w:r w:rsidRPr="00426643">
              <w:rPr>
                <w:rFonts w:ascii="GHEA Grapalat" w:hAnsi="GHEA Grapalat"/>
                <w:b/>
                <w:bCs/>
                <w:lang w:val="hy-AM"/>
              </w:rPr>
              <w:t xml:space="preserve">Հոդված </w:t>
            </w:r>
            <w:r w:rsidRPr="00426643">
              <w:rPr>
                <w:rFonts w:ascii="GHEA Grapalat" w:hAnsi="GHEA Grapalat"/>
                <w:b/>
                <w:bCs/>
              </w:rPr>
              <w:t>1</w:t>
            </w:r>
            <w:r w:rsidR="00426643" w:rsidRPr="00426643">
              <w:rPr>
                <w:rFonts w:ascii="GHEA Grapalat" w:hAnsi="GHEA Grapalat"/>
                <w:b/>
                <w:bCs/>
              </w:rPr>
              <w:t xml:space="preserve">0. </w:t>
            </w:r>
            <w:r w:rsidR="00426643" w:rsidRPr="00426643">
              <w:rPr>
                <w:rFonts w:ascii="GHEA Grapalat" w:hAnsi="GHEA Grapalat"/>
                <w:b/>
                <w:bCs/>
                <w:lang w:val="hy-AM"/>
              </w:rPr>
              <w:t>Ազգային փոքրամասնություններին պատկանող անձանց կրթության իրավունքը</w:t>
            </w:r>
          </w:p>
        </w:tc>
      </w:tr>
      <w:tr w:rsidR="00AB68B2" w:rsidRPr="0098743E" w14:paraId="5D85CE75" w14:textId="77777777" w:rsidTr="00267F51">
        <w:trPr>
          <w:gridAfter w:val="3"/>
          <w:wAfter w:w="14602" w:type="dxa"/>
        </w:trPr>
        <w:tc>
          <w:tcPr>
            <w:tcW w:w="447" w:type="dxa"/>
          </w:tcPr>
          <w:p w14:paraId="2488EFB4" w14:textId="186AE648" w:rsidR="00AB68B2" w:rsidRPr="00F67DF1" w:rsidRDefault="00AB68B2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3. </w:t>
            </w:r>
          </w:p>
        </w:tc>
      </w:tr>
      <w:tr w:rsidR="00426643" w:rsidRPr="0098743E" w14:paraId="6F436C63" w14:textId="77777777" w:rsidTr="0058415A">
        <w:tc>
          <w:tcPr>
            <w:tcW w:w="447" w:type="dxa"/>
          </w:tcPr>
          <w:p w14:paraId="68F7624F" w14:textId="77777777" w:rsidR="00426643" w:rsidRPr="00F67DF1" w:rsidRDefault="00426643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58360CA" w14:textId="43582083" w:rsidR="00426643" w:rsidRPr="00426643" w:rsidRDefault="007A5527" w:rsidP="007A5527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49</w:t>
            </w:r>
            <w:r>
              <w:rPr>
                <w:rFonts w:ascii="GHEA Grapalat" w:hAnsi="GHEA Grapalat"/>
                <w:lang w:val="hy-AM"/>
              </w:rPr>
              <w:t>-րդ կետում Հանձնաժողովը նշե</w:t>
            </w:r>
            <w:r w:rsidR="00AB5389">
              <w:rPr>
                <w:rFonts w:ascii="GHEA Grapalat" w:hAnsi="GHEA Grapalat"/>
                <w:lang w:val="hy-AM"/>
              </w:rPr>
              <w:t>լ</w:t>
            </w:r>
            <w:r>
              <w:rPr>
                <w:rFonts w:ascii="GHEA Grapalat" w:hAnsi="GHEA Grapalat"/>
                <w:lang w:val="hy-AM"/>
              </w:rPr>
              <w:t xml:space="preserve"> է, որ </w:t>
            </w:r>
            <w:r w:rsidR="00426643">
              <w:rPr>
                <w:rFonts w:ascii="GHEA Grapalat" w:hAnsi="GHEA Grapalat"/>
              </w:rPr>
              <w:t>10</w:t>
            </w:r>
            <w:r w:rsidR="00426643">
              <w:rPr>
                <w:rFonts w:ascii="GHEA Grapalat" w:hAnsi="GHEA Grapalat"/>
                <w:lang w:val="hy-AM"/>
              </w:rPr>
              <w:t xml:space="preserve">-րդ հոդվածի առաջին մասը պարտավորեցնող չէ։ Հանձնաժողովն առաջարկում է վերանայել այդ մոտեցումը։ </w:t>
            </w:r>
          </w:p>
        </w:tc>
        <w:tc>
          <w:tcPr>
            <w:tcW w:w="5985" w:type="dxa"/>
          </w:tcPr>
          <w:p w14:paraId="10A24C21" w14:textId="77777777" w:rsidR="00426643" w:rsidRDefault="004266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Ըստ երևույթին հանձնաժողովը նկատի ունի, որ հոդվածում օգտագործվում է «կարող է կազմակերպվել» արտահայտությունը, որը հայեցողական է։ </w:t>
            </w:r>
          </w:p>
          <w:p w14:paraId="27A00099" w14:textId="5F15692E" w:rsidR="00426643" w:rsidRDefault="004266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Հոդվածում որևէ փոփոխություն </w:t>
            </w:r>
            <w:r w:rsidR="00733786">
              <w:rPr>
                <w:rFonts w:ascii="GHEA Grapalat" w:hAnsi="GHEA Grapalat"/>
                <w:lang w:val="hy-AM"/>
              </w:rPr>
              <w:t xml:space="preserve">այդ առումով </w:t>
            </w:r>
            <w:r>
              <w:rPr>
                <w:rFonts w:ascii="GHEA Grapalat" w:hAnsi="GHEA Grapalat"/>
                <w:lang w:val="hy-AM"/>
              </w:rPr>
              <w:t xml:space="preserve">չի կատարվել։ </w:t>
            </w:r>
          </w:p>
          <w:p w14:paraId="4C251B65" w14:textId="3D4F55EC" w:rsidR="00426643" w:rsidRDefault="004266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272" w:type="dxa"/>
            <w:shd w:val="clear" w:color="auto" w:fill="FFFF00"/>
          </w:tcPr>
          <w:p w14:paraId="4698CED4" w14:textId="0EEB2250" w:rsidR="00426643" w:rsidRPr="00426643" w:rsidRDefault="00426643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Չի կատարվել։ </w:t>
            </w:r>
          </w:p>
        </w:tc>
      </w:tr>
      <w:tr w:rsidR="006366B4" w:rsidRPr="0098743E" w14:paraId="22D0DB8D" w14:textId="77777777" w:rsidTr="00267F51">
        <w:tc>
          <w:tcPr>
            <w:tcW w:w="447" w:type="dxa"/>
          </w:tcPr>
          <w:p w14:paraId="7929AA5F" w14:textId="77777777" w:rsidR="0000588B" w:rsidRPr="00F67DF1" w:rsidRDefault="0000588B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14E3ABD" w14:textId="3D18B7D3" w:rsidR="0000588B" w:rsidRPr="00733786" w:rsidRDefault="007A5527" w:rsidP="007A5527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49</w:t>
            </w:r>
            <w:r>
              <w:rPr>
                <w:rFonts w:ascii="GHEA Grapalat" w:hAnsi="GHEA Grapalat"/>
                <w:lang w:val="hy-AM"/>
              </w:rPr>
              <w:t xml:space="preserve">-րդ կետում Հանձնաժողովը նշել է, որ </w:t>
            </w:r>
            <w:r w:rsidR="0000588B" w:rsidRPr="00733786">
              <w:rPr>
                <w:rFonts w:ascii="GHEA Grapalat" w:hAnsi="GHEA Grapalat"/>
                <w:lang w:val="hy-AM"/>
              </w:rPr>
              <w:t xml:space="preserve">Հոդված </w:t>
            </w:r>
            <w:r w:rsidR="0000588B" w:rsidRPr="00733786">
              <w:rPr>
                <w:rFonts w:ascii="GHEA Grapalat" w:hAnsi="GHEA Grapalat"/>
              </w:rPr>
              <w:t>10</w:t>
            </w:r>
            <w:r w:rsidR="0000588B" w:rsidRPr="00733786">
              <w:rPr>
                <w:rFonts w:ascii="GHEA Grapalat" w:hAnsi="GHEA Grapalat"/>
                <w:lang w:val="hy-AM"/>
              </w:rPr>
              <w:t xml:space="preserve">-ում </w:t>
            </w:r>
            <w:r w:rsidR="00733786">
              <w:rPr>
                <w:rFonts w:ascii="GHEA Grapalat" w:hAnsi="GHEA Grapalat"/>
                <w:lang w:val="hy-AM"/>
              </w:rPr>
              <w:t xml:space="preserve">հստակորեն չի սահմանված, թե </w:t>
            </w:r>
            <w:r w:rsidR="00AB68B2">
              <w:rPr>
                <w:rFonts w:ascii="GHEA Grapalat" w:hAnsi="GHEA Grapalat"/>
                <w:lang w:val="hy-AM"/>
              </w:rPr>
              <w:t>նշված</w:t>
            </w:r>
            <w:r w:rsidR="0000588B" w:rsidRPr="00733786">
              <w:rPr>
                <w:rFonts w:ascii="GHEA Grapalat" w:hAnsi="GHEA Grapalat"/>
                <w:lang w:val="hy-AM"/>
              </w:rPr>
              <w:t xml:space="preserve"> պարտա</w:t>
            </w:r>
            <w:r w:rsidR="00733786">
              <w:rPr>
                <w:rFonts w:ascii="GHEA Grapalat" w:hAnsi="GHEA Grapalat"/>
                <w:lang w:val="hy-AM"/>
              </w:rPr>
              <w:t xml:space="preserve">կանությունները </w:t>
            </w:r>
            <w:r w:rsidR="0000588B" w:rsidRPr="00733786">
              <w:rPr>
                <w:rFonts w:ascii="GHEA Grapalat" w:hAnsi="GHEA Grapalat"/>
                <w:lang w:val="hy-AM"/>
              </w:rPr>
              <w:t xml:space="preserve">կոնկրետ որ մարմնին են հասցեագրված, և </w:t>
            </w:r>
            <w:r w:rsidR="00733786">
              <w:rPr>
                <w:rFonts w:ascii="GHEA Grapalat" w:hAnsi="GHEA Grapalat"/>
                <w:lang w:val="hy-AM"/>
              </w:rPr>
              <w:t xml:space="preserve">թե կոնկրետ ինչ </w:t>
            </w:r>
            <w:r w:rsidR="0000588B" w:rsidRPr="00733786">
              <w:rPr>
                <w:rFonts w:ascii="GHEA Grapalat" w:hAnsi="GHEA Grapalat"/>
                <w:lang w:val="hy-AM"/>
              </w:rPr>
              <w:t xml:space="preserve">իրավունքներ ու պարտավորություններ են սահմանված հասցեատիրոջ համար։ </w:t>
            </w:r>
            <w:r>
              <w:rPr>
                <w:rFonts w:ascii="GHEA Grapalat" w:hAnsi="GHEA Grapalat"/>
                <w:lang w:val="hy-AM"/>
              </w:rPr>
              <w:t>Ընդհանրացված կերպով նշվում է «Հայաստանի Հանրապետությունը», որը չի ապահովում իրավական որոշակիություն։</w:t>
            </w:r>
          </w:p>
        </w:tc>
        <w:tc>
          <w:tcPr>
            <w:tcW w:w="5985" w:type="dxa"/>
          </w:tcPr>
          <w:p w14:paraId="61305580" w14:textId="20D8692D" w:rsidR="0000588B" w:rsidRPr="00D36D6F" w:rsidRDefault="0000588B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Հոդվածի կարգավորումները </w:t>
            </w:r>
            <w:r w:rsidR="00733786">
              <w:rPr>
                <w:rFonts w:ascii="GHEA Grapalat" w:hAnsi="GHEA Grapalat"/>
                <w:lang w:val="hy-AM"/>
              </w:rPr>
              <w:t>վերանայվել են ու սահմանվել են առավել հստակորեն</w:t>
            </w:r>
            <w:r>
              <w:rPr>
                <w:rFonts w:ascii="GHEA Grapalat" w:hAnsi="GHEA Grapalat"/>
                <w:lang w:val="hy-AM"/>
              </w:rPr>
              <w:t xml:space="preserve">։ Օրինակ,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կետում «Հայաստանի Հանրապետություն» արտահայտությունը փոխարինվել է «Լիազոր մարմին» արտահայտությամբ, իսկ </w:t>
            </w:r>
            <w:r>
              <w:rPr>
                <w:rFonts w:ascii="GHEA Grapalat" w:hAnsi="GHEA Grapalat"/>
              </w:rPr>
              <w:t>5</w:t>
            </w:r>
            <w:r>
              <w:rPr>
                <w:rFonts w:ascii="GHEA Grapalat" w:hAnsi="GHEA Grapalat"/>
                <w:lang w:val="hy-AM"/>
              </w:rPr>
              <w:t xml:space="preserve">-րդ մասում «Հայաստանի Հանրապետություն» արտահայտությունը փոխարինվել է «պետական և տեղական ինքնակառավարման մարմինները և դրանց պաշտոնատար անձինք» արտահայտությամբ, որոնցով հստակեցվել են պարտավորությունների հասցեատերերը։ </w:t>
            </w:r>
          </w:p>
        </w:tc>
        <w:tc>
          <w:tcPr>
            <w:tcW w:w="2272" w:type="dxa"/>
          </w:tcPr>
          <w:p w14:paraId="07B875D4" w14:textId="77777777" w:rsidR="0000588B" w:rsidRDefault="0000588B" w:rsidP="0000588B">
            <w:pPr>
              <w:spacing w:line="276" w:lineRule="auto"/>
              <w:rPr>
                <w:rFonts w:ascii="GHEA Grapalat" w:hAnsi="GHEA Grapalat"/>
              </w:rPr>
            </w:pPr>
          </w:p>
          <w:p w14:paraId="164CFE9F" w14:textId="0F6D6462" w:rsidR="0000588B" w:rsidRPr="00D36D6F" w:rsidRDefault="0000588B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</w:t>
            </w:r>
          </w:p>
        </w:tc>
      </w:tr>
      <w:tr w:rsidR="00AB68B2" w:rsidRPr="0098743E" w14:paraId="338641CD" w14:textId="77777777" w:rsidTr="00267F51">
        <w:tc>
          <w:tcPr>
            <w:tcW w:w="447" w:type="dxa"/>
          </w:tcPr>
          <w:p w14:paraId="382EF797" w14:textId="77777777" w:rsidR="00AB68B2" w:rsidRPr="00F67DF1" w:rsidRDefault="00AB68B2" w:rsidP="0000588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CDD1D0B" w14:textId="4A88E8AA" w:rsidR="00AB68B2" w:rsidRPr="007A5527" w:rsidRDefault="007A5527" w:rsidP="007A5527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49</w:t>
            </w:r>
            <w:r>
              <w:rPr>
                <w:rFonts w:ascii="GHEA Grapalat" w:hAnsi="GHEA Grapalat"/>
                <w:lang w:val="hy-AM"/>
              </w:rPr>
              <w:t xml:space="preserve">-րդ կետում Հանձնաժողովը նշել է, </w:t>
            </w:r>
            <w:r w:rsidR="00AB68B2" w:rsidRPr="007A5527">
              <w:rPr>
                <w:rFonts w:ascii="GHEA Grapalat" w:hAnsi="GHEA Grapalat"/>
              </w:rPr>
              <w:t>10</w:t>
            </w:r>
            <w:r w:rsidR="00AB68B2" w:rsidRPr="007A5527">
              <w:rPr>
                <w:rFonts w:ascii="GHEA Grapalat" w:hAnsi="GHEA Grapalat"/>
                <w:lang w:val="hy-AM"/>
              </w:rPr>
              <w:t xml:space="preserve">-րդ հոդվածի </w:t>
            </w:r>
            <w:r w:rsidR="00AB68B2" w:rsidRPr="007A5527">
              <w:rPr>
                <w:rFonts w:ascii="GHEA Grapalat" w:hAnsi="GHEA Grapalat"/>
              </w:rPr>
              <w:t>1</w:t>
            </w:r>
            <w:r w:rsidR="00AB68B2" w:rsidRPr="007A5527">
              <w:rPr>
                <w:rFonts w:ascii="GHEA Grapalat" w:hAnsi="GHEA Grapalat"/>
                <w:lang w:val="hy-AM"/>
              </w:rPr>
              <w:t xml:space="preserve">-ին մասում </w:t>
            </w:r>
            <w:r w:rsidRPr="007A5527">
              <w:rPr>
                <w:rFonts w:ascii="GHEA Grapalat" w:hAnsi="GHEA Grapalat"/>
                <w:lang w:val="hy-AM"/>
              </w:rPr>
              <w:t>ազգային փոքրամասն</w:t>
            </w:r>
            <w:r>
              <w:rPr>
                <w:rFonts w:ascii="GHEA Grapalat" w:hAnsi="GHEA Grapalat"/>
                <w:lang w:val="hy-AM"/>
              </w:rPr>
              <w:t xml:space="preserve">ությունների </w:t>
            </w:r>
            <w:r w:rsidRPr="007A5527">
              <w:rPr>
                <w:rFonts w:ascii="GHEA Grapalat" w:hAnsi="GHEA Grapalat"/>
                <w:lang w:val="hy-AM"/>
              </w:rPr>
              <w:t>համար մայրենի լեզվով կրթությունը կազմակերպելու կարգավորումը նախատեսված է կառավարության կարգի համաձայն</w:t>
            </w:r>
            <w:r>
              <w:rPr>
                <w:rFonts w:ascii="GHEA Grapalat" w:hAnsi="GHEA Grapalat"/>
                <w:lang w:val="hy-AM"/>
              </w:rPr>
              <w:t xml:space="preserve">՝ </w:t>
            </w:r>
            <w:r w:rsidRPr="007A5527">
              <w:rPr>
                <w:rFonts w:ascii="GHEA Grapalat" w:hAnsi="GHEA Grapalat"/>
                <w:lang w:val="hy-AM"/>
              </w:rPr>
              <w:t>հաշվի առնելով ազգ</w:t>
            </w:r>
            <w:r w:rsidRPr="007A5527">
              <w:rPr>
                <w:rFonts w:ascii="Cambria Math" w:hAnsi="Cambria Math" w:cs="Cambria Math"/>
                <w:lang w:val="hy-AM"/>
              </w:rPr>
              <w:t>․</w:t>
            </w:r>
            <w:r w:rsidRPr="007A5527">
              <w:rPr>
                <w:rFonts w:ascii="GHEA Grapalat" w:hAnsi="GHEA Grapalat"/>
                <w:lang w:val="hy-AM"/>
              </w:rPr>
              <w:t xml:space="preserve"> փոքրամասնությունների համար մշտական բնակության վայրի ընդգրկվածությունը։ </w:t>
            </w:r>
            <w:r>
              <w:rPr>
                <w:rFonts w:ascii="GHEA Grapalat" w:hAnsi="GHEA Grapalat"/>
                <w:lang w:val="hy-AM"/>
              </w:rPr>
              <w:t xml:space="preserve">Սակայն չի սահմանված, թե ինչպես է որոշվում «մշտական բնակության վայրի ընդգրկվածությունը», որը առաջացնում է իրավական անորոշություն։ </w:t>
            </w:r>
          </w:p>
        </w:tc>
        <w:tc>
          <w:tcPr>
            <w:tcW w:w="5985" w:type="dxa"/>
          </w:tcPr>
          <w:p w14:paraId="49B020E3" w14:textId="0D7BD351" w:rsidR="00AB68B2" w:rsidRDefault="007A552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«Մշտական բնակության վայրի ընդրկվածությունը» արտահայտությունը հեռացվել է։ </w:t>
            </w:r>
          </w:p>
        </w:tc>
        <w:tc>
          <w:tcPr>
            <w:tcW w:w="2272" w:type="dxa"/>
          </w:tcPr>
          <w:p w14:paraId="04EA81E8" w14:textId="2F421952" w:rsidR="00AB68B2" w:rsidRPr="007A5527" w:rsidRDefault="007A5527" w:rsidP="0000588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է։</w:t>
            </w:r>
          </w:p>
        </w:tc>
      </w:tr>
      <w:tr w:rsidR="00AB68B2" w:rsidRPr="0098743E" w14:paraId="7F80180C" w14:textId="77777777" w:rsidTr="0058415A">
        <w:tc>
          <w:tcPr>
            <w:tcW w:w="447" w:type="dxa"/>
          </w:tcPr>
          <w:p w14:paraId="3924E48B" w14:textId="77777777" w:rsidR="00AB68B2" w:rsidRPr="00F67DF1" w:rsidRDefault="00AB68B2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41837622" w14:textId="16313154" w:rsidR="00AB68B2" w:rsidRPr="00D36D6F" w:rsidRDefault="007A5527" w:rsidP="00AB5389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50</w:t>
            </w:r>
            <w:r>
              <w:rPr>
                <w:rFonts w:ascii="GHEA Grapalat" w:hAnsi="GHEA Grapalat"/>
                <w:lang w:val="hy-AM"/>
              </w:rPr>
              <w:t>-րդ կետում Հանձնաժողովը նշել է, որ հ</w:t>
            </w:r>
            <w:r w:rsidR="00AB68B2">
              <w:rPr>
                <w:rFonts w:ascii="GHEA Grapalat" w:hAnsi="GHEA Grapalat"/>
                <w:lang w:val="hy-AM"/>
              </w:rPr>
              <w:t xml:space="preserve">ոդված </w:t>
            </w:r>
            <w:r w:rsidR="00AB68B2">
              <w:rPr>
                <w:rFonts w:ascii="GHEA Grapalat" w:hAnsi="GHEA Grapalat"/>
              </w:rPr>
              <w:t>10</w:t>
            </w:r>
            <w:r w:rsidR="00AB68B2">
              <w:rPr>
                <w:rFonts w:ascii="GHEA Grapalat" w:hAnsi="GHEA Grapalat"/>
                <w:lang w:val="hy-AM"/>
              </w:rPr>
              <w:t xml:space="preserve">-ի երկրորդ մասում </w:t>
            </w:r>
            <w:r>
              <w:rPr>
                <w:rFonts w:ascii="GHEA Grapalat" w:hAnsi="GHEA Grapalat"/>
                <w:lang w:val="hy-AM"/>
              </w:rPr>
              <w:t xml:space="preserve">սահմանված </w:t>
            </w:r>
            <w:r w:rsidR="00AB68B2">
              <w:rPr>
                <w:rFonts w:ascii="GHEA Grapalat" w:hAnsi="GHEA Grapalat"/>
                <w:lang w:val="hy-AM"/>
              </w:rPr>
              <w:t xml:space="preserve">է, որ </w:t>
            </w:r>
            <w:r w:rsidR="00AB68B2" w:rsidRPr="00AB68B2">
              <w:rPr>
                <w:rFonts w:ascii="GHEA Grapalat" w:hAnsi="GHEA Grapalat"/>
                <w:lang w:val="ru-RU"/>
              </w:rPr>
              <w:t>ազգային փոքրամասնություններին պատկանող երեխաների համար կարող են գործել ոչ պետական հանրակրթական կրթական հաստատություններ, որտեղ ուսուցումն իրականացվում է նրանց</w:t>
            </w:r>
            <w:r w:rsidR="00AB68B2">
              <w:rPr>
                <w:rFonts w:ascii="GHEA Grapalat" w:hAnsi="GHEA Grapalat"/>
                <w:lang w:val="hy-AM"/>
              </w:rPr>
              <w:t xml:space="preserve"> </w:t>
            </w:r>
            <w:r w:rsidR="00AB68B2" w:rsidRPr="00AB68B2">
              <w:rPr>
                <w:rFonts w:ascii="GHEA Grapalat" w:hAnsi="GHEA Grapalat"/>
                <w:lang w:val="ru-RU"/>
              </w:rPr>
              <w:t xml:space="preserve">ազգային լեզվով՝ հայերենի պարտադիր ուսուցմամբ՝ </w:t>
            </w:r>
            <w:r w:rsidR="00AB68B2" w:rsidRPr="00AB68B2">
              <w:rPr>
                <w:rFonts w:ascii="GHEA Grapalat" w:hAnsi="GHEA Grapalat"/>
                <w:lang w:val="ru-RU"/>
              </w:rPr>
              <w:lastRenderedPageBreak/>
              <w:t>կրթության բնագավառում Կառավարության լիազորած մարմնի հաստատած ծրագրի համաձայն</w:t>
            </w:r>
            <w:r w:rsidR="00AB68B2">
              <w:rPr>
                <w:rFonts w:ascii="GHEA Grapalat" w:hAnsi="GHEA Grapalat"/>
                <w:lang w:val="hy-AM"/>
              </w:rPr>
              <w:t>։ Սակայն</w:t>
            </w:r>
            <w:r w:rsidR="00AB5389">
              <w:rPr>
                <w:rFonts w:ascii="GHEA Grapalat" w:hAnsi="GHEA Grapalat"/>
                <w:lang w:val="hy-AM"/>
              </w:rPr>
              <w:t xml:space="preserve">, առաջին, սահմանումը պարտավորեցնող չէ, այլ հայեցողական է </w:t>
            </w:r>
            <w:r w:rsidR="00AB5389">
              <w:rPr>
                <w:rFonts w:ascii="GHEA Grapalat" w:hAnsi="GHEA Grapalat"/>
              </w:rPr>
              <w:t>(</w:t>
            </w:r>
            <w:r w:rsidR="00AB5389">
              <w:rPr>
                <w:rFonts w:ascii="GHEA Grapalat" w:hAnsi="GHEA Grapalat"/>
                <w:lang w:val="hy-AM"/>
              </w:rPr>
              <w:t>«կարող է կազմակերպվել»</w:t>
            </w:r>
            <w:r w:rsidR="00AB5389">
              <w:rPr>
                <w:rFonts w:ascii="GHEA Grapalat" w:hAnsi="GHEA Grapalat"/>
              </w:rPr>
              <w:t xml:space="preserve">), </w:t>
            </w:r>
            <w:r w:rsidR="00AB5389">
              <w:rPr>
                <w:rFonts w:ascii="GHEA Grapalat" w:hAnsi="GHEA Grapalat"/>
                <w:lang w:val="hy-AM"/>
              </w:rPr>
              <w:t xml:space="preserve">մինչդեռ պետք է լինի պարտավորեցնող։ Երկրորդ, սահմանված չէ, թե արդյոք որևէ շեմ այստեղ կիրառելի է , թե ոչ, եթե այո, ի՞նչ շեմ, </w:t>
            </w:r>
            <w:r w:rsidR="00AB5389">
              <w:rPr>
                <w:rFonts w:ascii="GHEA Grapalat" w:hAnsi="GHEA Grapalat"/>
              </w:rPr>
              <w:t xml:space="preserve">20 </w:t>
            </w:r>
            <w:r w:rsidR="00AB5389">
              <w:rPr>
                <w:rFonts w:ascii="GHEA Grapalat" w:hAnsi="GHEA Grapalat"/>
                <w:lang w:val="hy-AM"/>
              </w:rPr>
              <w:t xml:space="preserve">տոկոսի շեմը, թե՞ այլ շեմ։ Թեև կառավարությունը հավաստիացրել է, որ այստեղ որևէ շեմ չի գործելու և որ այդ հոդվածը կիրառելի է լինելու անկախ տվյալ համայնքում ազգային փոքրամասնությունների թվաքանակից, Հանձնաժողովը առաջարկում է պարզաբանել այս հարցը։ </w:t>
            </w:r>
          </w:p>
        </w:tc>
        <w:tc>
          <w:tcPr>
            <w:tcW w:w="5985" w:type="dxa"/>
          </w:tcPr>
          <w:p w14:paraId="01E499DB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35F4D1D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CCA14BB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4FFF2F3" w14:textId="77777777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 xml:space="preserve">Սահմանումը մնացել է հայեցողական </w:t>
            </w:r>
            <w:r>
              <w:rPr>
                <w:rFonts w:ascii="GHEA Grapalat" w:hAnsi="GHEA Grapalat"/>
              </w:rPr>
              <w:t>(</w:t>
            </w:r>
            <w:r>
              <w:rPr>
                <w:rFonts w:ascii="GHEA Grapalat" w:hAnsi="GHEA Grapalat"/>
                <w:lang w:val="hy-AM"/>
              </w:rPr>
              <w:t>«կարող են գործել»</w:t>
            </w:r>
            <w:r>
              <w:rPr>
                <w:rFonts w:ascii="GHEA Grapalat" w:hAnsi="GHEA Grapalat"/>
              </w:rPr>
              <w:t>):</w:t>
            </w:r>
          </w:p>
          <w:p w14:paraId="34E32053" w14:textId="77777777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46862577" w14:textId="77777777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08C74DB6" w14:textId="77777777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64A86F3B" w14:textId="77777777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613C5763" w14:textId="77777777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61B7E580" w14:textId="66EC5091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12DBA830" w14:textId="0FD0074B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3AB47128" w14:textId="3765EC1D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5C1FF38B" w14:textId="50CF019F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307E20B5" w14:textId="71B98177" w:rsidR="00AB5389" w:rsidRDefault="00AB5389" w:rsidP="00AB68B2">
            <w:pPr>
              <w:spacing w:line="276" w:lineRule="auto"/>
              <w:rPr>
                <w:rFonts w:ascii="GHEA Grapalat" w:hAnsi="GHEA Grapalat"/>
              </w:rPr>
            </w:pPr>
          </w:p>
          <w:p w14:paraId="6B57BBE2" w14:textId="4991145A" w:rsidR="00AB5389" w:rsidRPr="00AB5389" w:rsidRDefault="00AB5389" w:rsidP="00AB5389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Նախագծում որևէ հստակեցում չի արվել։ </w:t>
            </w:r>
          </w:p>
        </w:tc>
        <w:tc>
          <w:tcPr>
            <w:tcW w:w="2272" w:type="dxa"/>
            <w:shd w:val="clear" w:color="auto" w:fill="FFFF00"/>
          </w:tcPr>
          <w:p w14:paraId="2C892E48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510E40A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6EFEB0A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F91808A" w14:textId="77777777" w:rsidR="00AB68B2" w:rsidRDefault="00AB68B2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Չի կատարվել։</w:t>
            </w:r>
          </w:p>
          <w:p w14:paraId="657DE93F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185518C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8B109B8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47DEF86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C9C0799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38456C0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3D502F8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FD8F9B5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DB32734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61833E72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2260D551" w14:textId="77777777" w:rsidR="00AB5389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FCFBC86" w14:textId="6BDE1EFF" w:rsidR="00AB5389" w:rsidRPr="00122F9C" w:rsidRDefault="00AB5389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Չի կատարվել։ </w:t>
            </w:r>
          </w:p>
        </w:tc>
      </w:tr>
      <w:tr w:rsidR="00AB68B2" w:rsidRPr="0098743E" w14:paraId="4E3C4E31" w14:textId="77777777" w:rsidTr="00267F51">
        <w:tc>
          <w:tcPr>
            <w:tcW w:w="447" w:type="dxa"/>
          </w:tcPr>
          <w:p w14:paraId="287E3C91" w14:textId="77777777" w:rsidR="00AB68B2" w:rsidRPr="00F67DF1" w:rsidRDefault="00AB68B2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97484A3" w14:textId="13646156" w:rsidR="00AB5389" w:rsidRPr="00F55D28" w:rsidRDefault="00F55D28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10-</w:t>
            </w:r>
            <w:r>
              <w:rPr>
                <w:rFonts w:ascii="GHEA Grapalat" w:hAnsi="GHEA Grapalat"/>
                <w:lang w:val="hy-AM"/>
              </w:rPr>
              <w:t xml:space="preserve">րդ հոդվածի </w:t>
            </w:r>
            <w:r>
              <w:rPr>
                <w:rFonts w:ascii="GHEA Grapalat" w:hAnsi="GHEA Grapalat"/>
              </w:rPr>
              <w:t>1</w:t>
            </w:r>
            <w:r>
              <w:rPr>
                <w:rFonts w:ascii="GHEA Grapalat" w:hAnsi="GHEA Grapalat"/>
                <w:lang w:val="hy-AM"/>
              </w:rPr>
              <w:t xml:space="preserve">-ին մասում կրթությումը կամ լրացուցիչ ուսումնադաստիարակչական խմբերը նախատեսվում է ապահովել միայն ազգային փոքրամասնության երեխաների համար, որը Հանձնաժողովի կարծիքով խնդրահարույց է, քանի որ ազգության հայ երեխաները կզրկվեն այդ հնարավորությունից, ու այդ մոտեցումը անհամատեղելի է  Տարածաշրջանային կամ փոքրամասնությունների լեզուների եվրոպական խարտիայի հետ։  </w:t>
            </w:r>
          </w:p>
          <w:p w14:paraId="70278D7A" w14:textId="091F1009" w:rsidR="00AB68B2" w:rsidRPr="00122F9C" w:rsidRDefault="00AB68B2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386B6ABF" w14:textId="2A8BBD3C" w:rsidR="00AB68B2" w:rsidRPr="00F55D28" w:rsidRDefault="00F55D28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Առաջարկությունն ընդունվել է մասամբ։ Կրթության առումով կարգավորումը մնացել է նույնը, «ազգային փոքրամասնությանը պատկանող երեխաների համար» արտահայտությունը չի հեռացվել </w:t>
            </w:r>
            <w:r>
              <w:rPr>
                <w:rFonts w:ascii="GHEA Grapalat" w:hAnsi="GHEA Grapalat"/>
              </w:rPr>
              <w:t>10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1</w:t>
            </w:r>
            <w:r>
              <w:rPr>
                <w:rFonts w:ascii="GHEA Grapalat" w:hAnsi="GHEA Grapalat"/>
                <w:lang w:val="hy-AM"/>
              </w:rPr>
              <w:t xml:space="preserve">-ին մասից, իսկ նույնանման արտահայտությունը լրացուցիչ ուսումնասդաստիարակչական խմբերի առումով հեռացվել է։ </w:t>
            </w:r>
          </w:p>
        </w:tc>
        <w:tc>
          <w:tcPr>
            <w:tcW w:w="2272" w:type="dxa"/>
          </w:tcPr>
          <w:p w14:paraId="0BEAEABF" w14:textId="123C765F" w:rsidR="00AB68B2" w:rsidRPr="00F55D28" w:rsidRDefault="00F55D28" w:rsidP="00AB68B2">
            <w:pPr>
              <w:spacing w:line="276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Կատարվել է մասամբ</w:t>
            </w:r>
          </w:p>
        </w:tc>
      </w:tr>
      <w:tr w:rsidR="006A372C" w:rsidRPr="0098743E" w14:paraId="1D158FFF" w14:textId="77777777" w:rsidTr="0058415A">
        <w:tc>
          <w:tcPr>
            <w:tcW w:w="447" w:type="dxa"/>
          </w:tcPr>
          <w:p w14:paraId="718F3333" w14:textId="77777777" w:rsidR="006A372C" w:rsidRPr="00F67DF1" w:rsidRDefault="006A372C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1DAC1CE5" w14:textId="5F3D4EE3" w:rsidR="006A372C" w:rsidRPr="006A372C" w:rsidRDefault="006A372C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6A372C">
              <w:rPr>
                <w:rFonts w:ascii="GHEA Grapalat" w:hAnsi="GHEA Grapalat"/>
              </w:rPr>
              <w:t>10</w:t>
            </w:r>
            <w:r w:rsidRPr="006A372C">
              <w:rPr>
                <w:rFonts w:ascii="GHEA Grapalat" w:hAnsi="GHEA Grapalat"/>
                <w:lang w:val="hy-AM"/>
              </w:rPr>
              <w:t xml:space="preserve">-րդ հոդվածի </w:t>
            </w:r>
            <w:r w:rsidRPr="006A372C">
              <w:rPr>
                <w:rFonts w:ascii="GHEA Grapalat" w:hAnsi="GHEA Grapalat"/>
              </w:rPr>
              <w:t>3</w:t>
            </w:r>
            <w:r w:rsidRPr="006A372C">
              <w:rPr>
                <w:rFonts w:ascii="GHEA Grapalat" w:hAnsi="GHEA Grapalat"/>
                <w:lang w:val="hy-AM"/>
              </w:rPr>
              <w:t>-րդ մասում սահմանված «</w:t>
            </w:r>
            <w:r w:rsidRPr="006A372C">
              <w:rPr>
                <w:rFonts w:ascii="GHEA Grapalat" w:hAnsi="GHEA Grapalat"/>
                <w:lang w:val="ru-RU"/>
              </w:rPr>
              <w:t xml:space="preserve">Կառավարության լիազորած մարմինը </w:t>
            </w:r>
            <w:sdt>
              <w:sdtPr>
                <w:rPr>
                  <w:rFonts w:ascii="GHEA Grapalat" w:hAnsi="GHEA Grapalat"/>
                  <w:lang w:val="ru-RU"/>
                </w:rPr>
                <w:tag w:val="goog_rdk_125"/>
                <w:id w:val="-168259285"/>
                <w:showingPlcHdr/>
              </w:sdtPr>
              <w:sdtEndPr/>
              <w:sdtContent>
                <w:r w:rsidRPr="006A372C">
                  <w:rPr>
                    <w:rFonts w:ascii="GHEA Grapalat" w:hAnsi="GHEA Grapalat"/>
                    <w:lang w:val="ru-RU"/>
                  </w:rPr>
                  <w:t xml:space="preserve">     </w:t>
                </w:r>
              </w:sdtContent>
            </w:sdt>
            <w:r w:rsidRPr="006A372C">
              <w:rPr>
                <w:rFonts w:ascii="GHEA Grapalat" w:hAnsi="GHEA Grapalat"/>
                <w:lang w:val="ru-RU"/>
              </w:rPr>
              <w:t xml:space="preserve"> նպաստում է ազգային փոքրամասնությունների կրթական ծրագրերի</w:t>
            </w:r>
            <w:r w:rsidRPr="006A372C">
              <w:rPr>
                <w:rFonts w:ascii="Cambria Math" w:hAnsi="Cambria Math" w:cs="Cambria Math"/>
                <w:lang w:val="hy-AM"/>
              </w:rPr>
              <w:t>․․․</w:t>
            </w:r>
            <w:r w:rsidRPr="006A372C">
              <w:rPr>
                <w:rFonts w:ascii="GHEA Grapalat" w:hAnsi="GHEA Grapalat"/>
                <w:lang w:val="hy-AM"/>
              </w:rPr>
              <w:t>» արտահայտությունը, մասնավորապես, «նպաստում է» տերմինը անորոշ է, անհրաժեշտ է կոնկրետացնել այդ պարտավորությունները։</w:t>
            </w:r>
          </w:p>
        </w:tc>
        <w:tc>
          <w:tcPr>
            <w:tcW w:w="5985" w:type="dxa"/>
          </w:tcPr>
          <w:p w14:paraId="6EDD5049" w14:textId="5E0BB1A6" w:rsidR="006A372C" w:rsidRPr="006A372C" w:rsidRDefault="006A372C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10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մասում նշված առաջարությունը չի ընդունվել։ </w:t>
            </w:r>
          </w:p>
        </w:tc>
        <w:tc>
          <w:tcPr>
            <w:tcW w:w="2272" w:type="dxa"/>
            <w:shd w:val="clear" w:color="auto" w:fill="FFFF00"/>
          </w:tcPr>
          <w:p w14:paraId="3B5DEB38" w14:textId="0C8ABDC6" w:rsidR="006A372C" w:rsidRDefault="006A372C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Չի կատարվել</w:t>
            </w:r>
          </w:p>
        </w:tc>
      </w:tr>
      <w:tr w:rsidR="006A372C" w:rsidRPr="0098743E" w14:paraId="75DF32A0" w14:textId="77777777" w:rsidTr="00267F51">
        <w:tc>
          <w:tcPr>
            <w:tcW w:w="447" w:type="dxa"/>
          </w:tcPr>
          <w:p w14:paraId="7AA3B1D8" w14:textId="77777777" w:rsidR="006A372C" w:rsidRPr="00F67DF1" w:rsidRDefault="006A372C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02AEB92A" w14:textId="6BAFB5C2" w:rsidR="006A372C" w:rsidRPr="006A372C" w:rsidRDefault="006A372C" w:rsidP="006A372C">
            <w:pPr>
              <w:spacing w:line="276" w:lineRule="auto"/>
              <w:rPr>
                <w:rFonts w:ascii="GHEA Grapalat" w:hAnsi="GHEA Grapalat"/>
                <w:lang w:val="ru-RU"/>
              </w:rPr>
            </w:pPr>
            <w:r>
              <w:rPr>
                <w:rFonts w:ascii="GHEA Grapalat" w:hAnsi="GHEA Grapalat"/>
              </w:rPr>
              <w:t>10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5</w:t>
            </w:r>
            <w:r>
              <w:rPr>
                <w:rFonts w:ascii="GHEA Grapalat" w:hAnsi="GHEA Grapalat"/>
                <w:lang w:val="hy-AM"/>
              </w:rPr>
              <w:t>-րդ մասում «պետական և տեղական ինքնակառավարման մարմինները</w:t>
            </w:r>
            <w:r w:rsidR="00E0314C">
              <w:rPr>
                <w:rFonts w:ascii="GHEA Grapalat" w:hAnsi="GHEA Grapalat"/>
              </w:rPr>
              <w:t xml:space="preserve"> </w:t>
            </w:r>
            <w:r w:rsidR="00E0314C">
              <w:rPr>
                <w:rFonts w:ascii="GHEA Grapalat" w:hAnsi="GHEA Grapalat"/>
                <w:lang w:val="hy-AM"/>
              </w:rPr>
              <w:t>և դրանց պաշտոնատար անձինք</w:t>
            </w:r>
            <w:r>
              <w:rPr>
                <w:rFonts w:ascii="GHEA Grapalat" w:hAnsi="GHEA Grapalat"/>
                <w:lang w:val="hy-AM"/>
              </w:rPr>
              <w:t xml:space="preserve"> միջոցներ են ձեռնարկում </w:t>
            </w:r>
            <w:r w:rsidRPr="006A372C">
              <w:rPr>
                <w:rFonts w:ascii="GHEA Grapalat" w:hAnsi="GHEA Grapalat"/>
                <w:lang w:val="ru-RU"/>
              </w:rPr>
              <w:t xml:space="preserve">ազգային փոքրամասնությունների լեզուն և մշակույթը ուսուցանող առարկայական ծրագրերի մշակման, դասագրքերի և այլ </w:t>
            </w:r>
            <w:r w:rsidRPr="006A372C">
              <w:rPr>
                <w:rFonts w:ascii="GHEA Grapalat" w:hAnsi="GHEA Grapalat"/>
                <w:lang w:val="ru-RU"/>
              </w:rPr>
              <w:lastRenderedPageBreak/>
              <w:t>նյութերի մշակման և հրատարակության համար</w:t>
            </w:r>
            <w:r w:rsidR="00E0314C">
              <w:rPr>
                <w:rFonts w:ascii="GHEA Grapalat" w:hAnsi="GHEA Grapalat"/>
                <w:lang w:val="hy-AM"/>
              </w:rPr>
              <w:t xml:space="preserve">» արտահայտության մեջ «ազգային պետություն չունեցող» արտահայտությունը խնդրահարույց է, քանի որ դա չի կարող սահմանվել որպես պարտականություն։ </w:t>
            </w:r>
          </w:p>
          <w:p w14:paraId="2D6F6E1A" w14:textId="77777777" w:rsidR="006A372C" w:rsidRDefault="006A372C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4EAB4E2" w14:textId="401980CF" w:rsidR="006A372C" w:rsidRPr="006A372C" w:rsidRDefault="006A372C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6B2A4766" w14:textId="5511500D" w:rsidR="006A372C" w:rsidRPr="00E0314C" w:rsidRDefault="00E0314C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lastRenderedPageBreak/>
              <w:t>10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5-</w:t>
            </w:r>
            <w:r>
              <w:rPr>
                <w:rFonts w:ascii="GHEA Grapalat" w:hAnsi="GHEA Grapalat"/>
                <w:lang w:val="hy-AM"/>
              </w:rPr>
              <w:t xml:space="preserve">րդ մասից «ազգային պետություն չունեցող» արտահայտությունը հեռացվել է։ </w:t>
            </w:r>
          </w:p>
        </w:tc>
        <w:tc>
          <w:tcPr>
            <w:tcW w:w="2272" w:type="dxa"/>
          </w:tcPr>
          <w:p w14:paraId="5001F34A" w14:textId="2664BF26" w:rsidR="006A372C" w:rsidRDefault="00E0314C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է։</w:t>
            </w:r>
          </w:p>
        </w:tc>
      </w:tr>
      <w:tr w:rsidR="00E0314C" w:rsidRPr="0098743E" w14:paraId="0F56E33A" w14:textId="77777777" w:rsidTr="00267F51">
        <w:trPr>
          <w:trHeight w:val="576"/>
        </w:trPr>
        <w:tc>
          <w:tcPr>
            <w:tcW w:w="447" w:type="dxa"/>
          </w:tcPr>
          <w:p w14:paraId="1AFAB4ED" w14:textId="77777777" w:rsidR="00E0314C" w:rsidRPr="00F67DF1" w:rsidRDefault="00E0314C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0B8884AF" w14:textId="67794B05" w:rsidR="00E0314C" w:rsidRPr="00E0314C" w:rsidRDefault="00E0314C" w:rsidP="00AB68B2">
            <w:pPr>
              <w:spacing w:line="276" w:lineRule="auto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E0314C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Հոդված </w:t>
            </w:r>
            <w:r w:rsidRPr="00E0314C">
              <w:rPr>
                <w:rFonts w:ascii="GHEA Grapalat" w:hAnsi="GHEA Grapalat"/>
                <w:b/>
                <w:bCs/>
                <w:sz w:val="24"/>
                <w:szCs w:val="24"/>
              </w:rPr>
              <w:t>11.</w:t>
            </w:r>
            <w:r w:rsidRPr="00E0314C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Մտքի, խղճի և կրոնի ազատության իրավունքը</w:t>
            </w:r>
          </w:p>
        </w:tc>
      </w:tr>
      <w:tr w:rsidR="00E0314C" w:rsidRPr="0098743E" w14:paraId="05146EA8" w14:textId="77777777" w:rsidTr="00267F51">
        <w:tc>
          <w:tcPr>
            <w:tcW w:w="447" w:type="dxa"/>
          </w:tcPr>
          <w:p w14:paraId="668ACC25" w14:textId="77777777" w:rsidR="00E0314C" w:rsidRPr="00F67DF1" w:rsidRDefault="00E0314C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5C69D9A" w14:textId="7EBC2173" w:rsidR="00E0314C" w:rsidRPr="00267F51" w:rsidRDefault="00E0314C" w:rsidP="00AB68B2">
            <w:pPr>
              <w:spacing w:line="276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11</w:t>
            </w:r>
            <w:r>
              <w:rPr>
                <w:rFonts w:ascii="GHEA Grapalat" w:hAnsi="GHEA Grapalat"/>
                <w:lang w:val="hy-AM"/>
              </w:rPr>
              <w:t>-ի առաջին մասը պետք է վերաշարադրվի, որպեսզի տեքստը առավել համապատասխանեցվի այլ օրենքներին ու Սահմանադրությանը</w:t>
            </w:r>
            <w:r w:rsidR="00267F51">
              <w:rPr>
                <w:rFonts w:ascii="GHEA Grapalat" w:hAnsi="GHEA Grapalat"/>
              </w:rPr>
              <w:t xml:space="preserve">: </w:t>
            </w:r>
          </w:p>
        </w:tc>
        <w:tc>
          <w:tcPr>
            <w:tcW w:w="5985" w:type="dxa"/>
          </w:tcPr>
          <w:p w14:paraId="3849665B" w14:textId="79D80A25" w:rsidR="00267F51" w:rsidRDefault="00267F51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267F51">
              <w:rPr>
                <w:rFonts w:ascii="GHEA Grapalat" w:hAnsi="GHEA Grapalat"/>
                <w:lang w:val="hy-AM"/>
              </w:rPr>
              <w:t xml:space="preserve">Հոդված </w:t>
            </w:r>
            <w:r w:rsidRPr="00267F51">
              <w:rPr>
                <w:rFonts w:ascii="GHEA Grapalat" w:hAnsi="GHEA Grapalat"/>
              </w:rPr>
              <w:t>11</w:t>
            </w:r>
            <w:r w:rsidRPr="00267F51">
              <w:rPr>
                <w:rFonts w:ascii="GHEA Grapalat" w:hAnsi="GHEA Grapalat"/>
                <w:lang w:val="hy-AM"/>
              </w:rPr>
              <w:t>-ի նախական տեքստը փոփոխվել է, տեքստը առավել համապատասխանեցվել է Սահմանադրությանը, սահմանվել է առավել մանրամասն կարգավորում, օրինակ, եթե նախկին տեքստում սահմանվել էին միայն կրոնի  և հավատի ազատությունը, ներկա տեքստում սահմանվել են մտքի, խղճի, կրոնի ազատության իրավունքը</w:t>
            </w:r>
          </w:p>
          <w:p w14:paraId="5F9907F1" w14:textId="55946090" w:rsidR="00267F51" w:rsidRPr="009C1670" w:rsidRDefault="00267F51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272" w:type="dxa"/>
          </w:tcPr>
          <w:p w14:paraId="0CD29114" w14:textId="08613480" w:rsidR="00E0314C" w:rsidRPr="00FB49C3" w:rsidRDefault="009C1670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</w:t>
            </w:r>
          </w:p>
        </w:tc>
      </w:tr>
      <w:tr w:rsidR="009C1670" w:rsidRPr="0098743E" w14:paraId="5D92A777" w14:textId="77777777" w:rsidTr="00267F51">
        <w:trPr>
          <w:trHeight w:val="576"/>
        </w:trPr>
        <w:tc>
          <w:tcPr>
            <w:tcW w:w="447" w:type="dxa"/>
          </w:tcPr>
          <w:p w14:paraId="4B44C45B" w14:textId="77777777" w:rsidR="009C1670" w:rsidRPr="00F67DF1" w:rsidRDefault="009C1670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18CF2387" w14:textId="3F0EEC23" w:rsidR="009C1670" w:rsidRPr="00267F51" w:rsidRDefault="009C1670" w:rsidP="00AB68B2">
            <w:pPr>
              <w:spacing w:line="276" w:lineRule="auto"/>
              <w:rPr>
                <w:rFonts w:ascii="GHEA Grapalat" w:hAnsi="GHEA Grapalat"/>
                <w:b/>
                <w:bCs/>
                <w:lang w:val="hy-AM"/>
              </w:rPr>
            </w:pPr>
            <w:r w:rsidRPr="00267F51">
              <w:rPr>
                <w:rFonts w:ascii="GHEA Grapalat" w:hAnsi="GHEA Grapalat"/>
                <w:b/>
                <w:bCs/>
                <w:lang w:val="hy-AM"/>
              </w:rPr>
              <w:t xml:space="preserve">Հոդված </w:t>
            </w:r>
            <w:r w:rsidRPr="00267F51">
              <w:rPr>
                <w:rFonts w:ascii="GHEA Grapalat" w:hAnsi="GHEA Grapalat"/>
                <w:b/>
                <w:bCs/>
              </w:rPr>
              <w:t xml:space="preserve">13. </w:t>
            </w:r>
            <w:r w:rsidRPr="00267F51">
              <w:rPr>
                <w:rFonts w:ascii="GHEA Grapalat" w:hAnsi="GHEA Grapalat"/>
                <w:b/>
                <w:bCs/>
                <w:lang w:val="hy-AM"/>
              </w:rPr>
              <w:t>Զանգվածային լրատվության միջոցների մատչելիությունը</w:t>
            </w:r>
          </w:p>
        </w:tc>
      </w:tr>
      <w:tr w:rsidR="00AB68B2" w:rsidRPr="0098743E" w14:paraId="39EFA249" w14:textId="77777777" w:rsidTr="00267F51">
        <w:tc>
          <w:tcPr>
            <w:tcW w:w="447" w:type="dxa"/>
          </w:tcPr>
          <w:p w14:paraId="598A5FB4" w14:textId="77777777" w:rsidR="00AB68B2" w:rsidRPr="00F67DF1" w:rsidRDefault="00AB68B2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5921517D" w14:textId="051A4061" w:rsidR="009C1670" w:rsidRPr="009C1670" w:rsidRDefault="009C1670" w:rsidP="009C1670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13</w:t>
            </w:r>
            <w:r>
              <w:rPr>
                <w:rFonts w:ascii="GHEA Grapalat" w:hAnsi="GHEA Grapalat"/>
                <w:lang w:val="hy-AM"/>
              </w:rPr>
              <w:t xml:space="preserve">-ի </w:t>
            </w:r>
            <w:r>
              <w:rPr>
                <w:rFonts w:ascii="GHEA Grapalat" w:hAnsi="GHEA Grapalat"/>
              </w:rPr>
              <w:t>1</w:t>
            </w:r>
            <w:r>
              <w:rPr>
                <w:rFonts w:ascii="GHEA Grapalat" w:hAnsi="GHEA Grapalat"/>
                <w:lang w:val="hy-AM"/>
              </w:rPr>
              <w:t xml:space="preserve">-ին մասում </w:t>
            </w:r>
            <w:r w:rsidRPr="009C1670">
              <w:rPr>
                <w:rFonts w:ascii="GHEA Grapalat" w:hAnsi="GHEA Grapalat"/>
                <w:i/>
                <w:iCs/>
                <w:lang w:val="hy-AM"/>
              </w:rPr>
              <w:t>«</w:t>
            </w:r>
            <w:r w:rsidRPr="009C1670">
              <w:rPr>
                <w:rFonts w:ascii="GHEA Grapalat" w:hAnsi="GHEA Grapalat"/>
                <w:i/>
                <w:iCs/>
                <w:lang w:val="ru-RU"/>
              </w:rPr>
              <w:t xml:space="preserve">Հայաստանի Հանրապետության օրենսդրության համաձայն </w:t>
            </w:r>
            <w:r w:rsidRPr="009C1670">
              <w:rPr>
                <w:rFonts w:ascii="GHEA Grapalat" w:hAnsi="GHEA Grapalat"/>
                <w:i/>
                <w:iCs/>
                <w:lang w:val="hy-AM"/>
              </w:rPr>
              <w:t>«</w:t>
            </w:r>
            <w:r w:rsidRPr="009C1670">
              <w:rPr>
                <w:rFonts w:ascii="GHEA Grapalat" w:hAnsi="GHEA Grapalat"/>
                <w:i/>
                <w:iCs/>
                <w:lang w:val="ru-RU"/>
              </w:rPr>
              <w:t>կարող են ստեղծվե</w:t>
            </w:r>
            <w:r w:rsidRPr="009C1670">
              <w:rPr>
                <w:rFonts w:ascii="GHEA Grapalat" w:hAnsi="GHEA Grapalat"/>
                <w:i/>
                <w:iCs/>
                <w:lang w:val="hy-AM"/>
              </w:rPr>
              <w:t xml:space="preserve">լ» </w:t>
            </w:r>
            <w:r w:rsidRPr="009C1670">
              <w:rPr>
                <w:rFonts w:ascii="GHEA Grapalat" w:hAnsi="GHEA Grapalat"/>
                <w:i/>
                <w:iCs/>
                <w:lang w:val="ru-RU"/>
              </w:rPr>
              <w:t xml:space="preserve">ազգային փոքրամասնությունների լեզվով զանգվածային լրատվության միջոցներ, ինչպես նաև հեռարձակվել </w:t>
            </w:r>
            <w:sdt>
              <w:sdtPr>
                <w:rPr>
                  <w:rFonts w:ascii="GHEA Grapalat" w:hAnsi="GHEA Grapalat"/>
                  <w:i/>
                  <w:iCs/>
                  <w:lang w:val="ru-RU"/>
                </w:rPr>
                <w:tag w:val="goog_rdk_159"/>
                <w:id w:val="-1842076417"/>
                <w:showingPlcHdr/>
              </w:sdtPr>
              <w:sdtEndPr/>
              <w:sdtContent>
                <w:r w:rsidRPr="009C1670">
                  <w:rPr>
                    <w:rFonts w:ascii="GHEA Grapalat" w:hAnsi="GHEA Grapalat"/>
                    <w:i/>
                    <w:iCs/>
                    <w:lang w:val="ru-RU"/>
                  </w:rPr>
                  <w:t xml:space="preserve">     </w:t>
                </w:r>
              </w:sdtContent>
            </w:sdt>
            <w:r w:rsidRPr="009C1670">
              <w:rPr>
                <w:rFonts w:ascii="GHEA Grapalat" w:hAnsi="GHEA Grapalat"/>
                <w:i/>
                <w:iCs/>
                <w:lang w:val="ru-RU"/>
              </w:rPr>
              <w:t xml:space="preserve">տեսալսողական հաղորդումներ, հրատարակվել </w:t>
            </w:r>
            <w:sdt>
              <w:sdtPr>
                <w:rPr>
                  <w:rFonts w:ascii="GHEA Grapalat" w:hAnsi="GHEA Grapalat"/>
                  <w:i/>
                  <w:iCs/>
                  <w:lang w:val="ru-RU"/>
                </w:rPr>
                <w:tag w:val="goog_rdk_161"/>
                <w:id w:val="-475833981"/>
                <w:showingPlcHdr/>
              </w:sdtPr>
              <w:sdtEndPr/>
              <w:sdtContent>
                <w:r>
                  <w:rPr>
                    <w:rFonts w:ascii="GHEA Grapalat" w:hAnsi="GHEA Grapalat"/>
                    <w:i/>
                    <w:iCs/>
                    <w:lang w:val="ru-RU"/>
                  </w:rPr>
                  <w:t xml:space="preserve">     </w:t>
                </w:r>
              </w:sdtContent>
            </w:sdt>
            <w:r w:rsidRPr="009C1670">
              <w:rPr>
                <w:rFonts w:ascii="GHEA Grapalat" w:hAnsi="GHEA Grapalat"/>
                <w:i/>
                <w:iCs/>
                <w:lang w:val="ru-RU"/>
              </w:rPr>
              <w:t>թերթեր, ամսագրեր, այլ տպագիր նյութեր</w:t>
            </w:r>
            <w:r w:rsidRPr="009C1670">
              <w:rPr>
                <w:rFonts w:ascii="GHEA Grapalat" w:hAnsi="GHEA Grapalat"/>
                <w:i/>
                <w:iCs/>
                <w:lang w:val="hy-AM"/>
              </w:rPr>
              <w:t>»</w:t>
            </w:r>
            <w:r>
              <w:rPr>
                <w:rFonts w:ascii="GHEA Grapalat" w:hAnsi="GHEA Grapalat"/>
                <w:i/>
                <w:iCs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նախադասությունում «կարող են ստեղծվել» արտահայտությունը հայեցողական է, որը խնդրահարույց է։ Պետական մարմինների լիազորությունները պետք է հստակորեն սահմանված լինեն։ </w:t>
            </w:r>
          </w:p>
          <w:p w14:paraId="5A57B2BA" w14:textId="77777777" w:rsidR="009C1670" w:rsidRDefault="009C1670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025D0565" w14:textId="77777777" w:rsidR="009C1670" w:rsidRDefault="009C1670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A909F77" w14:textId="7170759D" w:rsidR="009C1670" w:rsidRPr="009C1670" w:rsidRDefault="009C1670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19428721" w14:textId="12E3B3C9" w:rsidR="00AB68B2" w:rsidRPr="009C1670" w:rsidRDefault="009C1670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13</w:t>
            </w:r>
            <w:r>
              <w:rPr>
                <w:rFonts w:ascii="GHEA Grapalat" w:hAnsi="GHEA Grapalat"/>
                <w:lang w:val="hy-AM"/>
              </w:rPr>
              <w:t xml:space="preserve">-ի </w:t>
            </w:r>
            <w:r>
              <w:rPr>
                <w:rFonts w:ascii="GHEA Grapalat" w:hAnsi="GHEA Grapalat"/>
              </w:rPr>
              <w:t>1</w:t>
            </w:r>
            <w:r>
              <w:rPr>
                <w:rFonts w:ascii="GHEA Grapalat" w:hAnsi="GHEA Grapalat"/>
                <w:lang w:val="hy-AM"/>
              </w:rPr>
              <w:t xml:space="preserve">-ին մասում «կարող են ստեղծվել» արտահայտությունը հեռացվել է։ </w:t>
            </w:r>
          </w:p>
        </w:tc>
        <w:tc>
          <w:tcPr>
            <w:tcW w:w="2272" w:type="dxa"/>
          </w:tcPr>
          <w:p w14:paraId="2846A9DF" w14:textId="405BFCE4" w:rsidR="00AB68B2" w:rsidRPr="00FB49C3" w:rsidRDefault="009C1670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է։</w:t>
            </w:r>
          </w:p>
        </w:tc>
      </w:tr>
      <w:tr w:rsidR="009C1670" w:rsidRPr="0098743E" w14:paraId="1839B9AA" w14:textId="77777777" w:rsidTr="00267F51">
        <w:tc>
          <w:tcPr>
            <w:tcW w:w="447" w:type="dxa"/>
          </w:tcPr>
          <w:p w14:paraId="5DA1D9D2" w14:textId="77777777" w:rsidR="009C1670" w:rsidRPr="00F67DF1" w:rsidRDefault="009C1670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252E33CB" w14:textId="647C16FE" w:rsidR="009C1670" w:rsidRPr="009C1670" w:rsidRDefault="009C1670" w:rsidP="00267F51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13</w:t>
            </w:r>
            <w:r>
              <w:rPr>
                <w:rFonts w:ascii="GHEA Grapalat" w:hAnsi="GHEA Grapalat"/>
                <w:lang w:val="hy-AM"/>
              </w:rPr>
              <w:t xml:space="preserve">-ի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>-րդ մասում</w:t>
            </w:r>
            <w:r w:rsidR="007164C7">
              <w:rPr>
                <w:rFonts w:ascii="GHEA Grapalat" w:hAnsi="GHEA Grapalat"/>
                <w:lang w:val="hy-AM"/>
              </w:rPr>
              <w:t xml:space="preserve"> «որոնց բովանդակությունը մշակելիս կարող է հաշվի անռվել նաև Խորհրդի կողմից ներկայացված առաջարկները» նախադասությունում խնդրահարույց է «կարող է հաշվի առնվել» արտահայտությունը։ </w:t>
            </w:r>
          </w:p>
        </w:tc>
        <w:tc>
          <w:tcPr>
            <w:tcW w:w="5985" w:type="dxa"/>
          </w:tcPr>
          <w:p w14:paraId="7885B8CD" w14:textId="21F1DF9E" w:rsidR="009C1670" w:rsidRPr="007164C7" w:rsidRDefault="007164C7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13</w:t>
            </w:r>
            <w:r>
              <w:rPr>
                <w:rFonts w:ascii="GHEA Grapalat" w:hAnsi="GHEA Grapalat"/>
                <w:lang w:val="hy-AM"/>
              </w:rPr>
              <w:t xml:space="preserve">-ի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>-րդ մասում «կարող է հաշվի առնվել» արտահայտությունը փոխարինվել է «պետք է հաշվի առնել» արտահայտությամբ։</w:t>
            </w:r>
          </w:p>
        </w:tc>
        <w:tc>
          <w:tcPr>
            <w:tcW w:w="2272" w:type="dxa"/>
          </w:tcPr>
          <w:p w14:paraId="3D0F8A4E" w14:textId="700451A5" w:rsidR="009C1670" w:rsidRDefault="007164C7" w:rsidP="00AB68B2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Կատարվել է։ </w:t>
            </w:r>
          </w:p>
        </w:tc>
      </w:tr>
      <w:tr w:rsidR="00267F51" w:rsidRPr="0098743E" w14:paraId="6576B5B1" w14:textId="77777777" w:rsidTr="00267F51">
        <w:trPr>
          <w:trHeight w:val="576"/>
        </w:trPr>
        <w:tc>
          <w:tcPr>
            <w:tcW w:w="447" w:type="dxa"/>
          </w:tcPr>
          <w:p w14:paraId="2622C38A" w14:textId="77777777" w:rsidR="00267F51" w:rsidRPr="00F67DF1" w:rsidRDefault="00267F51" w:rsidP="00AB68B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0A11BC6F" w14:textId="663A931F" w:rsidR="00267F51" w:rsidRPr="00267F51" w:rsidRDefault="00267F51" w:rsidP="00267F51">
            <w:pPr>
              <w:spacing w:line="276" w:lineRule="auto"/>
              <w:rPr>
                <w:rFonts w:ascii="GHEA Grapalat" w:hAnsi="GHEA Grapalat"/>
              </w:rPr>
            </w:pPr>
            <w:r w:rsidRPr="00267F51">
              <w:rPr>
                <w:rFonts w:ascii="GHEA Grapalat" w:hAnsi="GHEA Grapalat"/>
                <w:b/>
                <w:lang w:val="ru-RU"/>
              </w:rPr>
              <w:t>Հոդված 14. Բնակավայրերի, փողոցների և պետական կամ համայնքային հաստատությունների</w:t>
            </w:r>
            <w:r w:rsidRPr="00267F51">
              <w:rPr>
                <w:rFonts w:ascii="GHEA Grapalat" w:hAnsi="GHEA Grapalat"/>
                <w:lang w:val="ru-RU"/>
              </w:rPr>
              <w:t xml:space="preserve"> </w:t>
            </w:r>
            <w:r w:rsidRPr="00267F51">
              <w:rPr>
                <w:rFonts w:ascii="GHEA Grapalat" w:hAnsi="GHEA Grapalat"/>
                <w:b/>
                <w:lang w:val="ru-RU"/>
              </w:rPr>
              <w:t>անվանումները</w:t>
            </w:r>
          </w:p>
        </w:tc>
      </w:tr>
      <w:tr w:rsidR="00E0314C" w:rsidRPr="0098743E" w14:paraId="6CFE904F" w14:textId="77777777" w:rsidTr="0058415A">
        <w:tc>
          <w:tcPr>
            <w:tcW w:w="447" w:type="dxa"/>
          </w:tcPr>
          <w:p w14:paraId="2F75FD51" w14:textId="77777777" w:rsidR="00E0314C" w:rsidRPr="00F67DF1" w:rsidRDefault="00E0314C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8696363" w14:textId="3BC1679A" w:rsidR="00E0314C" w:rsidRPr="009450DA" w:rsidRDefault="009450D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Քանի որ այս հոդվածի </w:t>
            </w:r>
            <w:r>
              <w:rPr>
                <w:rFonts w:ascii="GHEA Grapalat" w:hAnsi="GHEA Grapalat"/>
              </w:rPr>
              <w:t>1</w:t>
            </w:r>
            <w:r>
              <w:rPr>
                <w:rFonts w:ascii="GHEA Grapalat" w:hAnsi="GHEA Grapalat"/>
                <w:lang w:val="hy-AM"/>
              </w:rPr>
              <w:t xml:space="preserve">-ին մասում երկլեզու ցուցանակների կիրառման համար նույնպես նշվում է </w:t>
            </w:r>
            <w:r>
              <w:rPr>
                <w:rFonts w:ascii="GHEA Grapalat" w:hAnsi="GHEA Grapalat"/>
              </w:rPr>
              <w:t>20</w:t>
            </w:r>
            <w:r>
              <w:rPr>
                <w:rFonts w:ascii="GHEA Grapalat" w:hAnsi="GHEA Grapalat"/>
                <w:lang w:val="hy-AM"/>
              </w:rPr>
              <w:t xml:space="preserve"> տոկոսի շեմի առկայությունը, Վենետիկի հանձնաժողովը առաջարկում է անցկացնել այն հետազոտությունը, որի մասին նշվել է </w:t>
            </w:r>
            <w:r>
              <w:rPr>
                <w:rFonts w:ascii="GHEA Grapalat" w:hAnsi="GHEA Grapalat"/>
              </w:rPr>
              <w:t>9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մասի ներքո՝կրթության պարագայում։ </w:t>
            </w:r>
          </w:p>
          <w:p w14:paraId="4985167E" w14:textId="0F4ABCCF" w:rsidR="009450DA" w:rsidRDefault="009450D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5C83CAB1" w14:textId="236E2D5F" w:rsidR="009450DA" w:rsidRPr="002D3A5B" w:rsidRDefault="009450D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4703BFF7" w14:textId="23B97CAF" w:rsidR="00E0314C" w:rsidRDefault="009450D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Նման հետազոտություն չի իրականացվել։ </w:t>
            </w:r>
          </w:p>
        </w:tc>
        <w:tc>
          <w:tcPr>
            <w:tcW w:w="2272" w:type="dxa"/>
            <w:shd w:val="clear" w:color="auto" w:fill="FFFF00"/>
          </w:tcPr>
          <w:p w14:paraId="75E8547F" w14:textId="24348E7B" w:rsidR="00E0314C" w:rsidRDefault="009450D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Չի կ</w:t>
            </w:r>
            <w:r w:rsidR="00E0314C">
              <w:rPr>
                <w:rFonts w:ascii="GHEA Grapalat" w:hAnsi="GHEA Grapalat"/>
                <w:lang w:val="hy-AM"/>
              </w:rPr>
              <w:t>ատարվել</w:t>
            </w:r>
            <w:r>
              <w:rPr>
                <w:rFonts w:ascii="GHEA Grapalat" w:hAnsi="GHEA Grapalat"/>
                <w:lang w:val="hy-AM"/>
              </w:rPr>
              <w:t>։</w:t>
            </w:r>
            <w:r w:rsidR="00E0314C">
              <w:rPr>
                <w:rFonts w:ascii="GHEA Grapalat" w:hAnsi="GHEA Grapalat"/>
                <w:lang w:val="hy-AM"/>
              </w:rPr>
              <w:t xml:space="preserve"> </w:t>
            </w:r>
          </w:p>
        </w:tc>
      </w:tr>
      <w:tr w:rsidR="002D3A5B" w:rsidRPr="0098743E" w14:paraId="189087E6" w14:textId="77777777" w:rsidTr="0058415A">
        <w:tc>
          <w:tcPr>
            <w:tcW w:w="447" w:type="dxa"/>
          </w:tcPr>
          <w:p w14:paraId="0BE6E574" w14:textId="77777777" w:rsidR="002D3A5B" w:rsidRPr="00F67DF1" w:rsidRDefault="002D3A5B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33FD5C7F" w14:textId="54CF5593" w:rsidR="002D3A5B" w:rsidRDefault="002D3A5B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Հանձնաժողովն առաջարկում է օրենքում սահմանել, որ քրեական հետապնդման վարույթում նույնպես անձը կարող է օգտագործել ազգային փոքրամասնության լեզուն։</w:t>
            </w:r>
          </w:p>
        </w:tc>
        <w:tc>
          <w:tcPr>
            <w:tcW w:w="5985" w:type="dxa"/>
          </w:tcPr>
          <w:p w14:paraId="19D2474F" w14:textId="43B45225" w:rsidR="002D3A5B" w:rsidRDefault="002D3A5B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Նման փոփոխություն չի կատարվել։ </w:t>
            </w:r>
          </w:p>
        </w:tc>
        <w:tc>
          <w:tcPr>
            <w:tcW w:w="2272" w:type="dxa"/>
            <w:shd w:val="clear" w:color="auto" w:fill="FFFF00"/>
          </w:tcPr>
          <w:p w14:paraId="33066D01" w14:textId="3A2551EC" w:rsidR="002D3A5B" w:rsidRDefault="002D3A5B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Չի կատարվել</w:t>
            </w:r>
          </w:p>
        </w:tc>
      </w:tr>
      <w:tr w:rsidR="002D3A5B" w:rsidRPr="0098743E" w14:paraId="5F233A9B" w14:textId="77777777" w:rsidTr="002D3A5B">
        <w:trPr>
          <w:trHeight w:val="576"/>
        </w:trPr>
        <w:tc>
          <w:tcPr>
            <w:tcW w:w="447" w:type="dxa"/>
          </w:tcPr>
          <w:p w14:paraId="0268C32A" w14:textId="77777777" w:rsidR="002D3A5B" w:rsidRPr="00F67DF1" w:rsidRDefault="002D3A5B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7B2BECAA" w14:textId="6040500A" w:rsidR="002D3A5B" w:rsidRPr="002D3A5B" w:rsidRDefault="002D3A5B" w:rsidP="00E0314C">
            <w:pPr>
              <w:spacing w:line="276" w:lineRule="auto"/>
              <w:rPr>
                <w:rFonts w:ascii="GHEA Grapalat" w:hAnsi="GHEA Grapalat"/>
                <w:b/>
                <w:bCs/>
                <w:lang w:val="hy-AM"/>
              </w:rPr>
            </w:pPr>
            <w:r w:rsidRPr="002D3A5B">
              <w:rPr>
                <w:rFonts w:ascii="GHEA Grapalat" w:hAnsi="GHEA Grapalat"/>
                <w:b/>
                <w:bCs/>
                <w:lang w:val="hy-AM"/>
              </w:rPr>
              <w:t xml:space="preserve">Հոդված </w:t>
            </w:r>
            <w:r w:rsidRPr="002D3A5B">
              <w:rPr>
                <w:rFonts w:ascii="GHEA Grapalat" w:hAnsi="GHEA Grapalat"/>
                <w:b/>
                <w:bCs/>
              </w:rPr>
              <w:t xml:space="preserve">15. </w:t>
            </w:r>
            <w:r w:rsidRPr="002D3A5B">
              <w:rPr>
                <w:rFonts w:ascii="GHEA Grapalat" w:hAnsi="GHEA Grapalat"/>
                <w:b/>
                <w:bCs/>
                <w:lang w:val="hy-AM"/>
              </w:rPr>
              <w:t>Ազգային փոքրամասնությունների կազմակերպությունները</w:t>
            </w:r>
          </w:p>
        </w:tc>
      </w:tr>
      <w:tr w:rsidR="002D3A5B" w:rsidRPr="0098743E" w14:paraId="43717B9E" w14:textId="77777777" w:rsidTr="0058415A">
        <w:tc>
          <w:tcPr>
            <w:tcW w:w="447" w:type="dxa"/>
          </w:tcPr>
          <w:p w14:paraId="107CE287" w14:textId="77777777" w:rsidR="002D3A5B" w:rsidRPr="00F67DF1" w:rsidRDefault="002D3A5B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04C759BA" w14:textId="576D1ADC" w:rsidR="002D3A5B" w:rsidRPr="002D3A5B" w:rsidRDefault="002D3A5B" w:rsidP="002D3A5B">
            <w:pPr>
              <w:spacing w:line="276" w:lineRule="auto"/>
              <w:jc w:val="both"/>
              <w:rPr>
                <w:rFonts w:ascii="GHEA Grapalat" w:eastAsia="GHEA Grapalat" w:hAnsi="GHEA Grapalat" w:cs="GHEA Grapalat"/>
              </w:rPr>
            </w:pPr>
            <w:r>
              <w:rPr>
                <w:rFonts w:ascii="GHEA Grapalat" w:eastAsia="GHEA Grapalat" w:hAnsi="GHEA Grapalat" w:cs="GHEA Grapalat"/>
                <w:lang w:val="hy-AM"/>
              </w:rPr>
              <w:t xml:space="preserve">Հոդված </w:t>
            </w:r>
            <w:r>
              <w:rPr>
                <w:rFonts w:ascii="GHEA Grapalat" w:eastAsia="GHEA Grapalat" w:hAnsi="GHEA Grapalat" w:cs="GHEA Grapalat"/>
              </w:rPr>
              <w:t>15</w:t>
            </w:r>
            <w:r>
              <w:rPr>
                <w:rFonts w:ascii="GHEA Grapalat" w:eastAsia="GHEA Grapalat" w:hAnsi="GHEA Grapalat" w:cs="GHEA Grapalat"/>
                <w:lang w:val="hy-AM"/>
              </w:rPr>
              <w:t xml:space="preserve">-ի </w:t>
            </w:r>
            <w:r>
              <w:rPr>
                <w:rFonts w:ascii="GHEA Grapalat" w:eastAsia="GHEA Grapalat" w:hAnsi="GHEA Grapalat" w:cs="GHEA Grapalat"/>
              </w:rPr>
              <w:t>2</w:t>
            </w:r>
            <w:r>
              <w:rPr>
                <w:rFonts w:ascii="GHEA Grapalat" w:eastAsia="GHEA Grapalat" w:hAnsi="GHEA Grapalat" w:cs="GHEA Grapalat"/>
                <w:lang w:val="hy-AM"/>
              </w:rPr>
              <w:t>-րդ մասը սահմանում է, որ ա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զգային</w:t>
            </w:r>
            <w:proofErr w:type="spellEnd"/>
            <w:r w:rsidRPr="002D3A5B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փոքրամասնություններին</w:t>
            </w:r>
            <w:proofErr w:type="spellEnd"/>
            <w:r w:rsidRPr="002D3A5B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պատկանող</w:t>
            </w:r>
            <w:proofErr w:type="spellEnd"/>
            <w:r w:rsidRPr="002D3A5B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անձանց</w:t>
            </w:r>
            <w:proofErr w:type="spellEnd"/>
            <w:r w:rsidRPr="002D3A5B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կազմակերպություններն</w:t>
            </w:r>
            <w:proofErr w:type="spellEnd"/>
            <w:r w:rsidRPr="002D3A5B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իրենց</w:t>
            </w:r>
            <w:proofErr w:type="spellEnd"/>
            <w:r w:rsidRPr="002D3A5B">
              <w:rPr>
                <w:rFonts w:ascii="GHEA Grapalat" w:eastAsia="GHEA Grapalat" w:hAnsi="GHEA Grapalat" w:cs="GHEA Grapalat"/>
              </w:rPr>
              <w:t xml:space="preserve"> 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փաստաթղթերը</w:t>
            </w:r>
            <w:proofErr w:type="spellEnd"/>
            <w:r w:rsidRPr="002D3A5B">
              <w:rPr>
                <w:rFonts w:ascii="GHEA Grapalat" w:eastAsia="GHEA Grapalat" w:hAnsi="GHEA Grapalat" w:cs="GHEA Grapalat"/>
              </w:rPr>
              <w:t xml:space="preserve">, 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ձևաթղթերը</w:t>
            </w:r>
            <w:proofErr w:type="spellEnd"/>
            <w:r w:rsidRPr="002D3A5B">
              <w:rPr>
                <w:rFonts w:ascii="GHEA Grapalat" w:eastAsia="GHEA Grapalat" w:hAnsi="GHEA Grapalat" w:cs="GHEA Grapalat"/>
              </w:rPr>
              <w:t xml:space="preserve">, </w:t>
            </w:r>
            <w:proofErr w:type="spellStart"/>
            <w:r w:rsidRPr="002D3A5B">
              <w:rPr>
                <w:rFonts w:ascii="GHEA Grapalat" w:eastAsia="GHEA Grapalat" w:hAnsi="GHEA Grapalat" w:cs="GHEA Grapalat"/>
              </w:rPr>
              <w:t>կնիքները</w:t>
            </w:r>
            <w:proofErr w:type="spellEnd"/>
            <w:r>
              <w:rPr>
                <w:rFonts w:ascii="GHEA Grapalat" w:eastAsia="GHEA Grapalat" w:hAnsi="GHEA Grapalat" w:cs="GHEA Grapalat"/>
                <w:lang w:val="hy-AM"/>
              </w:rPr>
              <w:t xml:space="preserve"> պատրասստում են հայերեն՝ իրենց ազգային լեզվով զուգահեռ թարգմանությամբ։</w:t>
            </w:r>
          </w:p>
          <w:p w14:paraId="0E00BC34" w14:textId="63F16AF1" w:rsidR="002D3A5B" w:rsidRPr="002D3A5B" w:rsidRDefault="002D3A5B" w:rsidP="002D3A5B">
            <w:pPr>
              <w:spacing w:line="276" w:lineRule="auto"/>
              <w:rPr>
                <w:rFonts w:ascii="GHEA Grapalat" w:hAnsi="GHEA Grapalat"/>
              </w:rPr>
            </w:pPr>
            <w:r w:rsidRPr="002D3A5B">
              <w:rPr>
                <w:rFonts w:ascii="GHEA Grapalat" w:hAnsi="GHEA Grapalat"/>
                <w:lang w:val="hy-AM"/>
              </w:rPr>
              <w:t xml:space="preserve">Վենետիկի հանձնաժողովը և </w:t>
            </w:r>
            <w:r>
              <w:rPr>
                <w:rFonts w:ascii="GHEA Grapalat" w:hAnsi="GHEA Grapalat"/>
                <w:lang w:val="hy-AM"/>
              </w:rPr>
              <w:t>ԵԽ ԺՄԻ</w:t>
            </w:r>
            <w:r w:rsidR="0099081A">
              <w:rPr>
                <w:rFonts w:ascii="GHEA Grapalat" w:hAnsi="GHEA Grapalat"/>
                <w:lang w:val="hy-AM"/>
              </w:rPr>
              <w:t>Տժ</w:t>
            </w:r>
            <w:r w:rsidRPr="002D3A5B">
              <w:rPr>
                <w:rFonts w:ascii="GHEA Grapalat" w:hAnsi="GHEA Grapalat"/>
                <w:lang w:val="hy-AM"/>
              </w:rPr>
              <w:t>-ը խրախուսում են Հայաստանի իշխանություններին իրենց փաստաթղթերի, ձևաթղթերի և կնիքների առաջին լեզվի ընտրությունը թողնել կազմակերպություններին և պահանջել միայն փաստաթղթերի հայերեն տեքստերի, ամենակարևոր փաստաթղթերի և ձևաթղթերի կնիքների առկայությունը</w:t>
            </w:r>
            <w:r w:rsidR="0099081A">
              <w:rPr>
                <w:rFonts w:ascii="GHEA Grapalat" w:hAnsi="GHEA Grapalat"/>
                <w:lang w:val="hy-AM"/>
              </w:rPr>
              <w:t xml:space="preserve">, օրինակ, </w:t>
            </w:r>
            <w:r w:rsidRPr="002D3A5B">
              <w:rPr>
                <w:rFonts w:ascii="GHEA Grapalat" w:hAnsi="GHEA Grapalat"/>
                <w:lang w:val="hy-AM"/>
              </w:rPr>
              <w:t>կազմակերպության կանոնադրությունը</w:t>
            </w:r>
            <w:r w:rsidR="0099081A">
              <w:rPr>
                <w:rFonts w:ascii="GHEA Grapalat" w:hAnsi="GHEA Grapalat"/>
                <w:lang w:val="hy-AM"/>
              </w:rPr>
              <w:t xml:space="preserve">։ </w:t>
            </w:r>
          </w:p>
          <w:p w14:paraId="220B194E" w14:textId="77777777" w:rsidR="002D3A5B" w:rsidRPr="002D3A5B" w:rsidRDefault="002D3A5B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1ED68B06" w14:textId="201FEDDE" w:rsidR="002D3A5B" w:rsidRPr="0099081A" w:rsidRDefault="0099081A" w:rsidP="002D3A5B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Հոդվածը </w:t>
            </w:r>
            <w:r>
              <w:rPr>
                <w:rFonts w:ascii="GHEA Grapalat" w:hAnsi="GHEA Grapalat"/>
              </w:rPr>
              <w:t>15</w:t>
            </w:r>
            <w:r>
              <w:rPr>
                <w:rFonts w:ascii="GHEA Grapalat" w:hAnsi="GHEA Grapalat"/>
                <w:lang w:val="hy-AM"/>
              </w:rPr>
              <w:t xml:space="preserve">-ի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-րդ մասում համապատասխան փոփոխությունը չի արվել։ </w:t>
            </w:r>
          </w:p>
        </w:tc>
        <w:tc>
          <w:tcPr>
            <w:tcW w:w="2272" w:type="dxa"/>
            <w:shd w:val="clear" w:color="auto" w:fill="FFFF00"/>
          </w:tcPr>
          <w:p w14:paraId="27A015CF" w14:textId="620FD8B1" w:rsidR="002D3A5B" w:rsidRDefault="0099081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Չի կատարվել։ </w:t>
            </w:r>
          </w:p>
        </w:tc>
      </w:tr>
      <w:tr w:rsidR="002D3A5B" w:rsidRPr="0098743E" w14:paraId="1B87821D" w14:textId="77777777" w:rsidTr="00267F51">
        <w:tc>
          <w:tcPr>
            <w:tcW w:w="447" w:type="dxa"/>
          </w:tcPr>
          <w:p w14:paraId="408CBFA2" w14:textId="77777777" w:rsidR="002D3A5B" w:rsidRPr="00F67DF1" w:rsidRDefault="002D3A5B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25C4F17" w14:textId="37A0A540" w:rsidR="0099081A" w:rsidRPr="0099081A" w:rsidRDefault="0099081A" w:rsidP="0099081A">
            <w:pPr>
              <w:spacing w:line="276" w:lineRule="auto"/>
              <w:jc w:val="both"/>
              <w:rPr>
                <w:rFonts w:ascii="GHEA Grapalat" w:hAnsi="GHEA Grapalat"/>
                <w:lang w:val="ru-RU"/>
              </w:rPr>
            </w:pPr>
            <w:r w:rsidRPr="0099081A">
              <w:rPr>
                <w:rFonts w:ascii="GHEA Grapalat" w:hAnsi="GHEA Grapalat"/>
                <w:lang w:val="hy-AM"/>
              </w:rPr>
              <w:t xml:space="preserve">Հոդված </w:t>
            </w:r>
            <w:r w:rsidRPr="0099081A">
              <w:rPr>
                <w:rFonts w:ascii="GHEA Grapalat" w:hAnsi="GHEA Grapalat"/>
              </w:rPr>
              <w:t>15</w:t>
            </w:r>
            <w:r w:rsidRPr="0099081A">
              <w:rPr>
                <w:rFonts w:ascii="GHEA Grapalat" w:hAnsi="GHEA Grapalat"/>
                <w:lang w:val="hy-AM"/>
              </w:rPr>
              <w:t xml:space="preserve">-ի </w:t>
            </w:r>
            <w:r w:rsidRPr="0099081A">
              <w:rPr>
                <w:rFonts w:ascii="GHEA Grapalat" w:hAnsi="GHEA Grapalat"/>
              </w:rPr>
              <w:t>3</w:t>
            </w:r>
            <w:r w:rsidRPr="0099081A">
              <w:rPr>
                <w:rFonts w:ascii="GHEA Grapalat" w:hAnsi="GHEA Grapalat"/>
                <w:lang w:val="hy-AM"/>
              </w:rPr>
              <w:t>-րդ մասի նախնական տեքստում հետևյալ արտահայտությունը հեռացվել է</w:t>
            </w:r>
            <w:r w:rsidRPr="0099081A">
              <w:rPr>
                <w:rFonts w:ascii="Cambria Math" w:hAnsi="Cambria Math" w:cs="Cambria Math"/>
                <w:lang w:val="hy-AM"/>
              </w:rPr>
              <w:t>․</w:t>
            </w:r>
            <w:r w:rsidRPr="0099081A">
              <w:rPr>
                <w:rFonts w:ascii="GHEA Grapalat" w:hAnsi="GHEA Grapalat"/>
                <w:lang w:val="hy-AM"/>
              </w:rPr>
              <w:t xml:space="preserve"> «որևէ կազմակերպություն չի համարվում ամբողջ ազզգային փոքրամասնության կամքն արտահայտող»։ </w:t>
            </w:r>
            <w:r>
              <w:rPr>
                <w:rFonts w:ascii="GHEA Grapalat" w:hAnsi="GHEA Grapalat"/>
                <w:lang w:val="hy-AM"/>
              </w:rPr>
              <w:t xml:space="preserve">Հանձնաժողովն առաջարկում է այս նախադասությունը վերականգնել, քանի որ դա  ներկայացնում է կազմակերպությունների բազմակարծության իրավունքը և դրանց բազմազանությունը։ </w:t>
            </w:r>
          </w:p>
          <w:p w14:paraId="1D1EDF5E" w14:textId="5A532BED" w:rsidR="002D3A5B" w:rsidRPr="0099081A" w:rsidRDefault="002D3A5B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72A08E1A" w14:textId="1E617DAC" w:rsidR="0099081A" w:rsidRPr="002D3A5B" w:rsidRDefault="0099081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14787D00" w14:textId="40C250F8" w:rsidR="002D3A5B" w:rsidRPr="0099081A" w:rsidRDefault="0099081A" w:rsidP="00E0314C">
            <w:pPr>
              <w:spacing w:line="276" w:lineRule="auto"/>
              <w:rPr>
                <w:rFonts w:ascii="Cambria Math" w:hAnsi="Cambria Math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Նշված արտահայտությունը չի վերականգնվել, սակայն փոխարենը ավելացվել է նոր արտահայտություն</w:t>
            </w:r>
            <w:r w:rsidRPr="0099081A">
              <w:rPr>
                <w:rFonts w:ascii="Cambria Math" w:hAnsi="Cambria Math" w:cs="Cambria Math"/>
                <w:lang w:val="hy-AM"/>
              </w:rPr>
              <w:t>․</w:t>
            </w:r>
            <w:r w:rsidRPr="0099081A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>«ա</w:t>
            </w:r>
            <w:r w:rsidRPr="0099081A">
              <w:rPr>
                <w:rFonts w:ascii="GHEA Grapalat" w:hAnsi="GHEA Grapalat"/>
                <w:lang w:val="ru-RU"/>
              </w:rPr>
              <w:t>զգային փոքրամասնություններին պատկանող անձանց կազմակերպությունները գործում են բազմակարծության սկզբունքի հիման վրա</w:t>
            </w:r>
            <w:r>
              <w:rPr>
                <w:rFonts w:ascii="GHEA Grapalat" w:hAnsi="GHEA Grapalat"/>
                <w:lang w:val="hy-AM"/>
              </w:rPr>
              <w:t>»</w:t>
            </w:r>
          </w:p>
        </w:tc>
        <w:tc>
          <w:tcPr>
            <w:tcW w:w="2272" w:type="dxa"/>
          </w:tcPr>
          <w:p w14:paraId="6D601EB9" w14:textId="0FC72B93" w:rsidR="002D3A5B" w:rsidRDefault="0099081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Կատարվել է։ </w:t>
            </w:r>
          </w:p>
        </w:tc>
      </w:tr>
      <w:tr w:rsidR="009F7C14" w:rsidRPr="0098743E" w14:paraId="12E33B6D" w14:textId="77777777" w:rsidTr="009F7C14">
        <w:trPr>
          <w:trHeight w:val="576"/>
        </w:trPr>
        <w:tc>
          <w:tcPr>
            <w:tcW w:w="447" w:type="dxa"/>
          </w:tcPr>
          <w:p w14:paraId="5652A5C8" w14:textId="77777777" w:rsidR="009F7C14" w:rsidRPr="00F67DF1" w:rsidRDefault="009F7C14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00D8A94A" w14:textId="5F4F14FB" w:rsidR="009F7C14" w:rsidRPr="009F7C14" w:rsidRDefault="009F7C14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 xml:space="preserve">16. </w:t>
            </w:r>
            <w:r>
              <w:rPr>
                <w:rFonts w:ascii="GHEA Grapalat" w:hAnsi="GHEA Grapalat"/>
                <w:lang w:val="hy-AM"/>
              </w:rPr>
              <w:t>Կազմակերպություններին աջակցելը</w:t>
            </w:r>
          </w:p>
        </w:tc>
      </w:tr>
      <w:tr w:rsidR="009F7C14" w:rsidRPr="0098743E" w14:paraId="3A06B862" w14:textId="77777777" w:rsidTr="00267F51">
        <w:tc>
          <w:tcPr>
            <w:tcW w:w="447" w:type="dxa"/>
          </w:tcPr>
          <w:p w14:paraId="7F91F82B" w14:textId="77777777" w:rsidR="009F7C14" w:rsidRPr="00F67DF1" w:rsidRDefault="009F7C14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1DEA9943" w14:textId="35FC0738" w:rsidR="009F7C14" w:rsidRPr="0099081A" w:rsidRDefault="009F7C14" w:rsidP="0099081A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Հանձնաժողովը գտնում է, որ բավարար որոշակիությամբ չի սահմանված կազմակերպություններին պետական բյուջեից  ֆինանսապես աջակցելու աղբյուրների վերաբերյալ, քանի որ աջակցության մի աղբյուրը կատարվում է Խորհրդում ներգրավված փոքրամասնություններին, իսկ մյուս եղանակը՝ փոքրամասնությունների կազմակերպություններին անկախ Խորհրդում ներգրավված լինելու հանգամանքից։ Հանձնաժողովն առաջարկում է հստակեցնել այս երկու աղբյորներից ֆինանսավորման սահմանումները հոդվածում։ </w:t>
            </w:r>
          </w:p>
        </w:tc>
        <w:tc>
          <w:tcPr>
            <w:tcW w:w="5985" w:type="dxa"/>
          </w:tcPr>
          <w:p w14:paraId="7F0F887C" w14:textId="2F31AF6E" w:rsidR="009F7C14" w:rsidRPr="009F7C14" w:rsidRDefault="009F7C14" w:rsidP="00013CFE">
            <w:pPr>
              <w:spacing w:line="276" w:lineRule="auto"/>
              <w:rPr>
                <w:rFonts w:ascii="GHEA Grapalat" w:hAnsi="GHEA Grapalat"/>
                <w:lang w:val="ru-RU"/>
              </w:rPr>
            </w:pPr>
            <w:r>
              <w:rPr>
                <w:rFonts w:ascii="GHEA Grapalat" w:hAnsi="GHEA Grapalat"/>
                <w:lang w:val="hy-AM"/>
              </w:rPr>
              <w:t xml:space="preserve">Հոդվածում կատարվել են փոփոխություններ, որոնք որոշակիորեն հստակեցրել են ֆինանսավորման հիմքերը, եթե նախկին հոդվածով </w:t>
            </w:r>
            <w:r w:rsidR="00013CFE">
              <w:rPr>
                <w:rFonts w:ascii="GHEA Grapalat" w:hAnsi="GHEA Grapalat"/>
                <w:lang w:val="hy-AM"/>
              </w:rPr>
              <w:t xml:space="preserve">սահմանված էր, որ ֆոնդերի բաշխման հարցը լուծում է Խորհուրդը՝ առանց հստակեցնելու, թե ինչի հիման վրա, ներկա խմբագրոթյամբ սահմանվում է, որ խորհուրդը ներկայացնում է առաջարկություններ բախման վերաբերյալ՝ կազմակերպության կարիքներին և ներկայացված ծրագրերին համապատասխան։ Այդուհանդերձ, պարզ չէ, թե ում է խորհուրդը </w:t>
            </w:r>
          </w:p>
          <w:p w14:paraId="3E251767" w14:textId="77777777" w:rsidR="009F7C14" w:rsidRDefault="009F7C14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4C065AC2" w14:textId="04835A1F" w:rsidR="009F7C14" w:rsidRPr="009F7C14" w:rsidRDefault="009F7C14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272" w:type="dxa"/>
          </w:tcPr>
          <w:p w14:paraId="2AD49FE4" w14:textId="6B1715BF" w:rsidR="009F7C14" w:rsidRDefault="00013CFE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 մասամբ</w:t>
            </w:r>
          </w:p>
        </w:tc>
      </w:tr>
      <w:tr w:rsidR="001F771D" w:rsidRPr="0098743E" w14:paraId="74FF29D1" w14:textId="77777777" w:rsidTr="009E187B">
        <w:trPr>
          <w:trHeight w:val="576"/>
        </w:trPr>
        <w:tc>
          <w:tcPr>
            <w:tcW w:w="447" w:type="dxa"/>
          </w:tcPr>
          <w:p w14:paraId="653E3E90" w14:textId="77777777" w:rsidR="001F771D" w:rsidRPr="00F67DF1" w:rsidRDefault="001F771D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49524A74" w14:textId="487A5FAA" w:rsidR="001F771D" w:rsidRPr="009E187B" w:rsidRDefault="009E187B" w:rsidP="00E0314C">
            <w:pPr>
              <w:spacing w:line="276" w:lineRule="auto"/>
              <w:rPr>
                <w:rFonts w:ascii="GHEA Grapalat" w:hAnsi="GHEA Grapalat"/>
                <w:b/>
                <w:bCs/>
                <w:lang w:val="hy-AM"/>
              </w:rPr>
            </w:pPr>
            <w:r w:rsidRPr="009E187B">
              <w:rPr>
                <w:rFonts w:ascii="GHEA Grapalat" w:hAnsi="GHEA Grapalat"/>
                <w:b/>
                <w:bCs/>
                <w:lang w:val="hy-AM"/>
              </w:rPr>
              <w:t xml:space="preserve">Հոդված </w:t>
            </w:r>
            <w:r w:rsidRPr="009E187B">
              <w:rPr>
                <w:rFonts w:ascii="GHEA Grapalat" w:hAnsi="GHEA Grapalat"/>
                <w:b/>
                <w:bCs/>
              </w:rPr>
              <w:t xml:space="preserve">18. </w:t>
            </w:r>
            <w:r w:rsidRPr="009E187B">
              <w:rPr>
                <w:rFonts w:ascii="GHEA Grapalat" w:hAnsi="GHEA Grapalat"/>
                <w:b/>
                <w:bCs/>
                <w:lang w:val="hy-AM"/>
              </w:rPr>
              <w:t>Ազգային փոքրամասնությունների խորհուրդ</w:t>
            </w:r>
          </w:p>
        </w:tc>
      </w:tr>
      <w:tr w:rsidR="001F771D" w:rsidRPr="0098743E" w14:paraId="75FDEBE9" w14:textId="77777777" w:rsidTr="00267F51">
        <w:tc>
          <w:tcPr>
            <w:tcW w:w="447" w:type="dxa"/>
          </w:tcPr>
          <w:p w14:paraId="6F929302" w14:textId="77777777" w:rsidR="001F771D" w:rsidRPr="00F67DF1" w:rsidRDefault="001F771D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651E9522" w14:textId="77777777" w:rsidR="001F771D" w:rsidRPr="002D3A5B" w:rsidRDefault="001F771D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614C1849" w14:textId="77777777" w:rsidR="001F771D" w:rsidRDefault="001F771D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272" w:type="dxa"/>
          </w:tcPr>
          <w:p w14:paraId="3F4C87AE" w14:textId="77777777" w:rsidR="001F771D" w:rsidRDefault="001F771D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</w:tr>
      <w:tr w:rsidR="00E0314C" w:rsidRPr="0098743E" w14:paraId="6CB5EC1C" w14:textId="77777777" w:rsidTr="00267F51">
        <w:tc>
          <w:tcPr>
            <w:tcW w:w="447" w:type="dxa"/>
          </w:tcPr>
          <w:p w14:paraId="6271B922" w14:textId="77777777" w:rsidR="00E0314C" w:rsidRPr="00F67DF1" w:rsidRDefault="00E0314C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3FD84670" w14:textId="0A61731E" w:rsidR="00E0314C" w:rsidRPr="002D3A5B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2D3A5B">
              <w:rPr>
                <w:rFonts w:ascii="GHEA Grapalat" w:hAnsi="GHEA Grapalat"/>
                <w:lang w:val="hy-AM"/>
              </w:rPr>
              <w:t xml:space="preserve">Հոդված </w:t>
            </w:r>
            <w:r w:rsidRPr="002D3A5B">
              <w:rPr>
                <w:rFonts w:ascii="GHEA Grapalat" w:hAnsi="GHEA Grapalat"/>
              </w:rPr>
              <w:t>18</w:t>
            </w:r>
            <w:r w:rsidRPr="002D3A5B">
              <w:rPr>
                <w:rFonts w:ascii="GHEA Grapalat" w:hAnsi="GHEA Grapalat"/>
                <w:lang w:val="hy-AM"/>
              </w:rPr>
              <w:t>-ը չի պարունակում ընթացակարգ ազգ</w:t>
            </w:r>
            <w:r w:rsidRPr="002D3A5B">
              <w:rPr>
                <w:rFonts w:ascii="Cambria Math" w:hAnsi="Cambria Math" w:cs="Cambria Math"/>
                <w:lang w:val="hy-AM"/>
              </w:rPr>
              <w:t>․</w:t>
            </w:r>
            <w:r w:rsidRPr="002D3A5B">
              <w:rPr>
                <w:rFonts w:ascii="GHEA Grapalat" w:hAnsi="GHEA Grapalat"/>
                <w:lang w:val="hy-AM"/>
              </w:rPr>
              <w:t xml:space="preserve"> փոքրամաասնությունների թեկնածուների առաջադրման համար, երբ նրանք ներկայացված են մի քանի կազմակերպություններից, </w:t>
            </w:r>
          </w:p>
        </w:tc>
        <w:tc>
          <w:tcPr>
            <w:tcW w:w="5985" w:type="dxa"/>
          </w:tcPr>
          <w:p w14:paraId="6712FE8B" w14:textId="6B95583E" w:rsidR="00E0314C" w:rsidRPr="00902B22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18</w:t>
            </w:r>
            <w:r>
              <w:rPr>
                <w:rFonts w:ascii="GHEA Grapalat" w:hAnsi="GHEA Grapalat"/>
                <w:lang w:val="hy-AM"/>
              </w:rPr>
              <w:t xml:space="preserve">-ում </w:t>
            </w:r>
            <w:r w:rsidR="00893662">
              <w:rPr>
                <w:rFonts w:ascii="GHEA Grapalat" w:hAnsi="GHEA Grapalat"/>
                <w:lang w:val="hy-AM"/>
              </w:rPr>
              <w:t xml:space="preserve">ավելացվել են </w:t>
            </w:r>
            <w:r w:rsidR="00893662">
              <w:rPr>
                <w:rFonts w:ascii="GHEA Grapalat" w:hAnsi="GHEA Grapalat"/>
              </w:rPr>
              <w:t>4</w:t>
            </w:r>
            <w:r w:rsidR="00893662">
              <w:rPr>
                <w:rFonts w:ascii="GHEA Grapalat" w:hAnsi="GHEA Grapalat"/>
                <w:lang w:val="hy-AM"/>
              </w:rPr>
              <w:t xml:space="preserve">-րդ և </w:t>
            </w:r>
            <w:r w:rsidR="00893662">
              <w:rPr>
                <w:rFonts w:ascii="GHEA Grapalat" w:hAnsi="GHEA Grapalat"/>
              </w:rPr>
              <w:t>5</w:t>
            </w:r>
            <w:r w:rsidR="00893662">
              <w:rPr>
                <w:rFonts w:ascii="GHEA Grapalat" w:hAnsi="GHEA Grapalat"/>
                <w:lang w:val="hy-AM"/>
              </w:rPr>
              <w:t xml:space="preserve">-րդ կետերը, որոնցով սահմանվել են Խորհրդի անդամակցության հիմքեր, մասնավորապես, խորհրդի անդամության դիմում ներկայացրած անձը պետք է ունենա </w:t>
            </w:r>
            <w:r w:rsidR="00893662">
              <w:rPr>
                <w:rFonts w:ascii="GHEA Grapalat" w:hAnsi="GHEA Grapalat"/>
              </w:rPr>
              <w:t>3</w:t>
            </w:r>
            <w:r w:rsidR="00893662">
              <w:rPr>
                <w:rFonts w:ascii="GHEA Grapalat" w:hAnsi="GHEA Grapalat"/>
                <w:lang w:val="hy-AM"/>
              </w:rPr>
              <w:t xml:space="preserve"> տարվա գործունեության ստաժ </w:t>
            </w:r>
            <w:r w:rsidR="00893662" w:rsidRPr="00893662">
              <w:rPr>
                <w:rFonts w:ascii="GHEA Grapalat" w:hAnsi="GHEA Grapalat"/>
                <w:lang w:val="hy-AM"/>
              </w:rPr>
              <w:t>ազգ</w:t>
            </w:r>
            <w:r w:rsidR="00893662" w:rsidRPr="00893662">
              <w:rPr>
                <w:rFonts w:ascii="Cambria Math" w:hAnsi="Cambria Math" w:cs="Cambria Math"/>
                <w:lang w:val="hy-AM"/>
              </w:rPr>
              <w:t>․</w:t>
            </w:r>
            <w:r w:rsidR="00893662" w:rsidRPr="00893662">
              <w:rPr>
                <w:rFonts w:ascii="GHEA Grapalat" w:hAnsi="GHEA Grapalat"/>
                <w:lang w:val="hy-AM"/>
              </w:rPr>
              <w:t xml:space="preserve"> փոքրամասնության </w:t>
            </w:r>
            <w:r w:rsidR="00893662" w:rsidRPr="00893662">
              <w:rPr>
                <w:rFonts w:ascii="GHEA Grapalat" w:hAnsi="GHEA Grapalat"/>
                <w:lang w:val="hy-AM"/>
              </w:rPr>
              <w:lastRenderedPageBreak/>
              <w:t>իրավունքների պաշտպանության ոլորտում, իսկ եթե դիմումը ներկայացնողը կազմակերպության</w:t>
            </w:r>
            <w:r w:rsidR="00893662">
              <w:rPr>
                <w:rFonts w:ascii="GHEA Grapalat" w:hAnsi="GHEA Grapalat"/>
                <w:lang w:val="hy-AM"/>
              </w:rPr>
              <w:t xml:space="preserve"> անդամ է, կազմակերպությունը պետք է ունենա </w:t>
            </w:r>
            <w:r w:rsidR="00893662">
              <w:rPr>
                <w:rFonts w:ascii="GHEA Grapalat" w:hAnsi="GHEA Grapalat"/>
              </w:rPr>
              <w:t>3</w:t>
            </w:r>
            <w:r w:rsidR="00893662">
              <w:rPr>
                <w:rFonts w:ascii="GHEA Grapalat" w:hAnsi="GHEA Grapalat"/>
                <w:lang w:val="hy-AM"/>
              </w:rPr>
              <w:t xml:space="preserve"> տարվա գործունեության ստաժ իրավունքների պաշտպանության ոլորտում։ Առավել մանրամասն կարգը սահմանվելու է Վարչապետի որոշմամբ։ </w:t>
            </w:r>
          </w:p>
        </w:tc>
        <w:tc>
          <w:tcPr>
            <w:tcW w:w="2272" w:type="dxa"/>
          </w:tcPr>
          <w:p w14:paraId="5EBBFBC0" w14:textId="32898AB9" w:rsidR="00E0314C" w:rsidRPr="00FB49C3" w:rsidRDefault="00893662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Կատարվել է</w:t>
            </w:r>
            <w:r w:rsidR="00E0314C">
              <w:rPr>
                <w:rFonts w:ascii="GHEA Grapalat" w:hAnsi="GHEA Grapalat"/>
                <w:lang w:val="hy-AM"/>
              </w:rPr>
              <w:t xml:space="preserve"> </w:t>
            </w:r>
          </w:p>
        </w:tc>
      </w:tr>
      <w:tr w:rsidR="00E0314C" w:rsidRPr="0098743E" w14:paraId="34681403" w14:textId="77777777" w:rsidTr="00267F51">
        <w:tc>
          <w:tcPr>
            <w:tcW w:w="447" w:type="dxa"/>
          </w:tcPr>
          <w:p w14:paraId="1A2FD593" w14:textId="77777777" w:rsidR="00E0314C" w:rsidRPr="00F67DF1" w:rsidRDefault="00E0314C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3821355B" w14:textId="37E2049A" w:rsidR="00E0314C" w:rsidRPr="002D3A5B" w:rsidRDefault="00E0314C" w:rsidP="00E0314C">
            <w:pPr>
              <w:spacing w:line="276" w:lineRule="auto"/>
              <w:rPr>
                <w:rFonts w:ascii="GHEA Grapalat" w:hAnsi="GHEA Grapalat"/>
              </w:rPr>
            </w:pPr>
            <w:r w:rsidRPr="002D3A5B">
              <w:rPr>
                <w:rFonts w:ascii="GHEA Grapalat" w:hAnsi="GHEA Grapalat"/>
                <w:lang w:val="hy-AM"/>
              </w:rPr>
              <w:t xml:space="preserve">Հոդված </w:t>
            </w:r>
            <w:r w:rsidRPr="002D3A5B">
              <w:rPr>
                <w:rFonts w:ascii="GHEA Grapalat" w:hAnsi="GHEA Grapalat"/>
              </w:rPr>
              <w:t>18</w:t>
            </w:r>
            <w:r w:rsidRPr="002D3A5B">
              <w:rPr>
                <w:rFonts w:ascii="GHEA Grapalat" w:hAnsi="GHEA Grapalat"/>
                <w:lang w:val="hy-AM"/>
              </w:rPr>
              <w:t>-ը չի չի նախատեսում կարգավորում այն իրավիճակի համար, երբ հոդվածում սահմանված չափանիշներին համապատասխանող կազմակերպություն առկա չէ տվյալ ազգային փոքրամասնության համար։</w:t>
            </w:r>
          </w:p>
        </w:tc>
        <w:tc>
          <w:tcPr>
            <w:tcW w:w="5985" w:type="dxa"/>
          </w:tcPr>
          <w:p w14:paraId="6D08AC70" w14:textId="187C5F07" w:rsidR="00E0314C" w:rsidRPr="009011DF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18</w:t>
            </w:r>
            <w:r>
              <w:rPr>
                <w:rFonts w:ascii="GHEA Grapalat" w:hAnsi="GHEA Grapalat"/>
                <w:lang w:val="hy-AM"/>
              </w:rPr>
              <w:t>-</w:t>
            </w:r>
            <w:r w:rsidR="00893662">
              <w:rPr>
                <w:rFonts w:ascii="GHEA Grapalat" w:hAnsi="GHEA Grapalat"/>
                <w:lang w:val="hy-AM"/>
              </w:rPr>
              <w:t xml:space="preserve">ի </w:t>
            </w:r>
            <w:r w:rsidR="00893662">
              <w:rPr>
                <w:rFonts w:ascii="GHEA Grapalat" w:hAnsi="GHEA Grapalat"/>
              </w:rPr>
              <w:t>4</w:t>
            </w:r>
            <w:r w:rsidR="00893662">
              <w:rPr>
                <w:rFonts w:ascii="GHEA Grapalat" w:hAnsi="GHEA Grapalat"/>
                <w:lang w:val="hy-AM"/>
              </w:rPr>
              <w:t xml:space="preserve">-րդ կետում առաջարկվում է լուծում այն հիմքով, որ դիմում կարող է ներկայացնել նաև ֆիզիկական անձը՝ անկախ որևէ կազմակերպությունում անդամակցությունից։ </w:t>
            </w:r>
          </w:p>
        </w:tc>
        <w:tc>
          <w:tcPr>
            <w:tcW w:w="2272" w:type="dxa"/>
          </w:tcPr>
          <w:p w14:paraId="00CC305D" w14:textId="5697606E" w:rsidR="00E0314C" w:rsidRPr="009011DF" w:rsidRDefault="00893662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</w:t>
            </w:r>
          </w:p>
        </w:tc>
      </w:tr>
      <w:tr w:rsidR="00E0314C" w:rsidRPr="0098743E" w14:paraId="78A44248" w14:textId="77777777" w:rsidTr="00267F51">
        <w:tc>
          <w:tcPr>
            <w:tcW w:w="447" w:type="dxa"/>
          </w:tcPr>
          <w:p w14:paraId="17D481B9" w14:textId="77777777" w:rsidR="00E0314C" w:rsidRPr="00F67DF1" w:rsidRDefault="00E0314C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4E8151E3" w14:textId="1B1483D8" w:rsidR="00E0314C" w:rsidRPr="002D3A5B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2D3A5B">
              <w:rPr>
                <w:rFonts w:ascii="GHEA Grapalat" w:hAnsi="GHEA Grapalat"/>
                <w:lang w:val="hy-AM"/>
              </w:rPr>
              <w:t xml:space="preserve">Հոդվածը </w:t>
            </w:r>
            <w:r w:rsidRPr="002D3A5B">
              <w:rPr>
                <w:rFonts w:ascii="GHEA Grapalat" w:hAnsi="GHEA Grapalat"/>
              </w:rPr>
              <w:t>18</w:t>
            </w:r>
            <w:r w:rsidRPr="002D3A5B">
              <w:rPr>
                <w:rFonts w:ascii="GHEA Grapalat" w:hAnsi="GHEA Grapalat"/>
                <w:lang w:val="hy-AM"/>
              </w:rPr>
              <w:t>-ը չի սահմանում Խորհրդի անդամների ընտրության կարգի մասին նշում</w:t>
            </w:r>
          </w:p>
        </w:tc>
        <w:tc>
          <w:tcPr>
            <w:tcW w:w="5985" w:type="dxa"/>
          </w:tcPr>
          <w:p w14:paraId="522F5216" w14:textId="6BBE1314" w:rsidR="00E0314C" w:rsidRPr="009011DF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Հոդվածի </w:t>
            </w:r>
            <w:r>
              <w:rPr>
                <w:rFonts w:ascii="GHEA Grapalat" w:hAnsi="GHEA Grapalat"/>
              </w:rPr>
              <w:t>18</w:t>
            </w:r>
            <w:r>
              <w:rPr>
                <w:rFonts w:ascii="GHEA Grapalat" w:hAnsi="GHEA Grapalat"/>
                <w:lang w:val="hy-AM"/>
              </w:rPr>
              <w:t xml:space="preserve">-ի </w:t>
            </w:r>
            <w:r>
              <w:rPr>
                <w:rFonts w:ascii="GHEA Grapalat" w:hAnsi="GHEA Grapalat"/>
              </w:rPr>
              <w:t>8</w:t>
            </w:r>
            <w:r>
              <w:rPr>
                <w:rFonts w:ascii="GHEA Grapalat" w:hAnsi="GHEA Grapalat"/>
                <w:lang w:val="hy-AM"/>
              </w:rPr>
              <w:t xml:space="preserve">-րդ մասում ավելացվել է կարգավորում, որ Խորհրդի անդամների ընտրության կարգը և անդամների կազմը հաստատվում է վարչապետի որոշմամբ։ </w:t>
            </w:r>
          </w:p>
        </w:tc>
        <w:tc>
          <w:tcPr>
            <w:tcW w:w="2272" w:type="dxa"/>
          </w:tcPr>
          <w:p w14:paraId="7C6CE543" w14:textId="61848060" w:rsidR="00E0314C" w:rsidRPr="0074164D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Կատարվել է</w:t>
            </w:r>
          </w:p>
        </w:tc>
      </w:tr>
      <w:tr w:rsidR="0078725A" w:rsidRPr="0098743E" w14:paraId="00B53213" w14:textId="77777777" w:rsidTr="0078725A">
        <w:trPr>
          <w:trHeight w:val="576"/>
        </w:trPr>
        <w:tc>
          <w:tcPr>
            <w:tcW w:w="447" w:type="dxa"/>
          </w:tcPr>
          <w:p w14:paraId="242647D9" w14:textId="77777777" w:rsidR="0078725A" w:rsidRPr="00F67DF1" w:rsidRDefault="0078725A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4602" w:type="dxa"/>
            <w:gridSpan w:val="3"/>
            <w:shd w:val="clear" w:color="auto" w:fill="D9D9D9" w:themeFill="background1" w:themeFillShade="D9"/>
            <w:vAlign w:val="center"/>
          </w:tcPr>
          <w:p w14:paraId="645A8BE1" w14:textId="6D968F4B" w:rsidR="0078725A" w:rsidRPr="0078725A" w:rsidRDefault="0078725A" w:rsidP="00E0314C">
            <w:pPr>
              <w:spacing w:line="276" w:lineRule="auto"/>
              <w:rPr>
                <w:rFonts w:ascii="GHEA Grapalat" w:hAnsi="GHEA Grapalat"/>
                <w:b/>
                <w:bCs/>
                <w:lang w:val="hy-AM"/>
              </w:rPr>
            </w:pPr>
            <w:r w:rsidRPr="0078725A">
              <w:rPr>
                <w:rFonts w:ascii="GHEA Grapalat" w:hAnsi="GHEA Grapalat"/>
                <w:b/>
                <w:bCs/>
                <w:lang w:val="hy-AM"/>
              </w:rPr>
              <w:t xml:space="preserve">Հոդված </w:t>
            </w:r>
            <w:r w:rsidRPr="0078725A">
              <w:rPr>
                <w:rFonts w:ascii="GHEA Grapalat" w:hAnsi="GHEA Grapalat"/>
                <w:b/>
                <w:bCs/>
              </w:rPr>
              <w:t xml:space="preserve">19. </w:t>
            </w:r>
            <w:r w:rsidRPr="0078725A">
              <w:rPr>
                <w:rFonts w:ascii="GHEA Grapalat" w:hAnsi="GHEA Grapalat"/>
                <w:b/>
                <w:bCs/>
                <w:lang w:val="hy-AM"/>
              </w:rPr>
              <w:t>Խորհրդի գործառույթները</w:t>
            </w:r>
          </w:p>
        </w:tc>
      </w:tr>
      <w:tr w:rsidR="00E0314C" w:rsidRPr="0098743E" w14:paraId="245C6F7A" w14:textId="77777777" w:rsidTr="00267F51">
        <w:tc>
          <w:tcPr>
            <w:tcW w:w="447" w:type="dxa"/>
          </w:tcPr>
          <w:p w14:paraId="3B0B89F7" w14:textId="77777777" w:rsidR="00E0314C" w:rsidRPr="00F67DF1" w:rsidRDefault="00E0314C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07A1451F" w14:textId="60E095AC" w:rsidR="0078725A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19</w:t>
            </w:r>
            <w:r>
              <w:rPr>
                <w:rFonts w:ascii="GHEA Grapalat" w:hAnsi="GHEA Grapalat"/>
                <w:lang w:val="hy-AM"/>
              </w:rPr>
              <w:t>-ում</w:t>
            </w:r>
            <w:r w:rsidR="0078725A">
              <w:rPr>
                <w:rFonts w:ascii="GHEA Grapalat" w:hAnsi="GHEA Grapalat"/>
                <w:lang w:val="hy-AM"/>
              </w:rPr>
              <w:t xml:space="preserve"> Խորհրդի գործառույթները սահմանված են ընդհանրական, ոչ հստակորեն։ </w:t>
            </w:r>
          </w:p>
          <w:p w14:paraId="44B88D84" w14:textId="0D271131" w:rsidR="00E0314C" w:rsidRPr="0074164D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5985" w:type="dxa"/>
          </w:tcPr>
          <w:p w14:paraId="5B7CF446" w14:textId="2FDA6549" w:rsidR="00E0314C" w:rsidRPr="00421344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19</w:t>
            </w:r>
            <w:r>
              <w:rPr>
                <w:rFonts w:ascii="GHEA Grapalat" w:hAnsi="GHEA Grapalat"/>
                <w:lang w:val="hy-AM"/>
              </w:rPr>
              <w:t xml:space="preserve">-ի </w:t>
            </w:r>
            <w:r>
              <w:rPr>
                <w:rFonts w:ascii="GHEA Grapalat" w:hAnsi="GHEA Grapalat"/>
              </w:rPr>
              <w:t>1</w:t>
            </w:r>
            <w:r>
              <w:rPr>
                <w:rFonts w:ascii="GHEA Grapalat" w:hAnsi="GHEA Grapalat"/>
                <w:lang w:val="hy-AM"/>
              </w:rPr>
              <w:t>-ին մասի յոթ ենթակետերում կատարվել են հատվածական փոփոխություններ, որոնց մի մասը դեկլարատիվ են, բայց կան նաև առարկայական փոփոխու</w:t>
            </w:r>
            <w:r w:rsidR="00113845">
              <w:rPr>
                <w:rFonts w:ascii="GHEA Grapalat" w:hAnsi="GHEA Grapalat"/>
                <w:lang w:val="hy-AM"/>
              </w:rPr>
              <w:t>թ</w:t>
            </w:r>
            <w:r>
              <w:rPr>
                <w:rFonts w:ascii="GHEA Grapalat" w:hAnsi="GHEA Grapalat"/>
                <w:lang w:val="hy-AM"/>
              </w:rPr>
              <w:t xml:space="preserve">յոուններ, օրինակ, </w:t>
            </w:r>
            <w:r>
              <w:rPr>
                <w:rFonts w:ascii="GHEA Grapalat" w:hAnsi="GHEA Grapalat"/>
              </w:rPr>
              <w:t>1</w:t>
            </w:r>
            <w:r>
              <w:rPr>
                <w:rFonts w:ascii="GHEA Grapalat" w:hAnsi="GHEA Grapalat"/>
                <w:lang w:val="hy-AM"/>
              </w:rPr>
              <w:t xml:space="preserve">-ին մասում «ազգային փոքրամասնությոնների իրավունքների իրականացմանը» անորոշ արտահայտությունը փոխարինվել է </w:t>
            </w:r>
            <w:sdt>
              <w:sdtPr>
                <w:rPr>
                  <w:rFonts w:ascii="GHEA Grapalat" w:hAnsi="GHEA Grapalat"/>
                  <w:i/>
                  <w:iCs/>
                  <w:lang w:val="ru-RU"/>
                </w:rPr>
                <w:tag w:val="goog_rdk_281"/>
                <w:id w:val="-1809157754"/>
              </w:sdtPr>
              <w:sdtEndPr/>
              <w:sdtContent>
                <w:r w:rsidRPr="00421344">
                  <w:rPr>
                    <w:rFonts w:ascii="GHEA Grapalat" w:hAnsi="GHEA Grapalat"/>
                    <w:i/>
                    <w:iCs/>
                    <w:lang w:val="hy-AM"/>
                  </w:rPr>
                  <w:t>«</w:t>
                </w:r>
              </w:sdtContent>
            </w:sdt>
            <w:r w:rsidRPr="00421344">
              <w:rPr>
                <w:rFonts w:ascii="GHEA Grapalat" w:hAnsi="GHEA Grapalat"/>
                <w:i/>
                <w:iCs/>
                <w:lang w:val="ru-RU"/>
              </w:rPr>
              <w:t>պաշտպանությանն ու խթանմանն առնչվող խնդիրների վերհանում և Վարչապետի աշխատակազմ դրանց լուծմանն ուղղված առաջարկների ներկայացում</w:t>
            </w:r>
            <w:r w:rsidRPr="00421344">
              <w:rPr>
                <w:rFonts w:ascii="GHEA Grapalat" w:hAnsi="GHEA Grapalat"/>
                <w:i/>
                <w:iCs/>
                <w:lang w:val="hy-AM"/>
              </w:rPr>
              <w:t>»</w:t>
            </w:r>
            <w:r>
              <w:rPr>
                <w:rFonts w:ascii="GHEA Grapalat" w:hAnsi="GHEA Grapalat"/>
                <w:lang w:val="hy-AM"/>
              </w:rPr>
              <w:t xml:space="preserve"> սահմանումը։ </w:t>
            </w:r>
            <w:r>
              <w:rPr>
                <w:rFonts w:ascii="GHEA Grapalat" w:hAnsi="GHEA Grapalat"/>
              </w:rPr>
              <w:t>5</w:t>
            </w:r>
            <w:r>
              <w:rPr>
                <w:rFonts w:ascii="GHEA Grapalat" w:hAnsi="GHEA Grapalat"/>
                <w:lang w:val="hy-AM"/>
              </w:rPr>
              <w:t xml:space="preserve">-րդ ենթակետում </w:t>
            </w:r>
            <w:r w:rsidRPr="0074164D">
              <w:rPr>
                <w:rFonts w:ascii="GHEA Grapalat" w:hAnsi="GHEA Grapalat"/>
                <w:lang w:val="ru-RU"/>
              </w:rPr>
              <w:t>պետական և տեղական ինքնակառավարման մարմինների, Մարդու իրավունքների պաշտպանի, հասարակական և միջազգային կազմակերպությունների հետ համագործ</w:t>
            </w:r>
            <w:r>
              <w:rPr>
                <w:rFonts w:ascii="GHEA Grapalat" w:hAnsi="GHEA Grapalat"/>
                <w:lang w:val="hy-AM"/>
              </w:rPr>
              <w:t xml:space="preserve">ակցելու մասին անորոշ արտահայտությունը փոխվել է «համատեղ ծրագրերի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իրականացում» արտահայտությամբ, որը մասնակցային կարևոր սկզբունքի ամրագրումն է։ </w:t>
            </w:r>
            <w:r>
              <w:rPr>
                <w:rFonts w:ascii="GHEA Grapalat" w:hAnsi="GHEA Grapalat"/>
              </w:rPr>
              <w:t>7</w:t>
            </w:r>
            <w:r>
              <w:rPr>
                <w:rFonts w:ascii="GHEA Grapalat" w:hAnsi="GHEA Grapalat"/>
                <w:lang w:val="hy-AM"/>
              </w:rPr>
              <w:t xml:space="preserve">-րդ ենթակետում նույնպես մասնավորեցվել է, որ առաջարկությունների ներկայացումը կատարվում է վարչապետի աշխատակազմին։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-րդ, </w:t>
            </w:r>
            <w:r>
              <w:rPr>
                <w:rFonts w:ascii="GHEA Grapalat" w:hAnsi="GHEA Grapalat"/>
              </w:rPr>
              <w:t>3</w:t>
            </w:r>
            <w:r>
              <w:rPr>
                <w:rFonts w:ascii="GHEA Grapalat" w:hAnsi="GHEA Grapalat"/>
                <w:lang w:val="hy-AM"/>
              </w:rPr>
              <w:t xml:space="preserve">-րդ և </w:t>
            </w:r>
            <w:r>
              <w:rPr>
                <w:rFonts w:ascii="GHEA Grapalat" w:hAnsi="GHEA Grapalat"/>
              </w:rPr>
              <w:t>6</w:t>
            </w:r>
            <w:r>
              <w:rPr>
                <w:rFonts w:ascii="GHEA Grapalat" w:hAnsi="GHEA Grapalat"/>
                <w:lang w:val="hy-AM"/>
              </w:rPr>
              <w:t xml:space="preserve">-րդ կետերի փոփոխությունները կոսմետիկ են։ </w:t>
            </w:r>
          </w:p>
          <w:p w14:paraId="7719D10C" w14:textId="4E507DDD" w:rsidR="00E0314C" w:rsidRPr="0074164D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272" w:type="dxa"/>
          </w:tcPr>
          <w:p w14:paraId="3475C03B" w14:textId="512E43B2" w:rsidR="00E0314C" w:rsidRPr="0074164D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Կատարվել է մասամբ</w:t>
            </w:r>
          </w:p>
        </w:tc>
      </w:tr>
      <w:tr w:rsidR="00E0314C" w:rsidRPr="0098743E" w14:paraId="641DF50E" w14:textId="77777777" w:rsidTr="00267F51">
        <w:tc>
          <w:tcPr>
            <w:tcW w:w="447" w:type="dxa"/>
          </w:tcPr>
          <w:p w14:paraId="092D5F36" w14:textId="77777777" w:rsidR="00E0314C" w:rsidRPr="00F67DF1" w:rsidRDefault="00E0314C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2CAA3D76" w14:textId="20C70C0B" w:rsidR="00E0314C" w:rsidRPr="00F40DD6" w:rsidRDefault="00E0314C" w:rsidP="00E0314C">
            <w:pPr>
              <w:spacing w:line="276" w:lineRule="auto"/>
              <w:rPr>
                <w:rFonts w:ascii="Cambria Math" w:hAnsi="Cambria Math"/>
              </w:rPr>
            </w:pPr>
            <w:r>
              <w:rPr>
                <w:rFonts w:ascii="GHEA Grapalat" w:hAnsi="GHEA Grapalat"/>
                <w:lang w:val="hy-AM"/>
              </w:rPr>
              <w:t xml:space="preserve">Հոդված </w:t>
            </w:r>
            <w:r>
              <w:rPr>
                <w:rFonts w:ascii="GHEA Grapalat" w:hAnsi="GHEA Grapalat"/>
              </w:rPr>
              <w:t>19</w:t>
            </w:r>
            <w:r>
              <w:rPr>
                <w:rFonts w:ascii="GHEA Grapalat" w:hAnsi="GHEA Grapalat"/>
                <w:lang w:val="hy-AM"/>
              </w:rPr>
              <w:t>-ում հս</w:t>
            </w:r>
            <w:r w:rsidR="0078725A">
              <w:rPr>
                <w:rFonts w:ascii="GHEA Grapalat" w:hAnsi="GHEA Grapalat"/>
                <w:lang w:val="hy-AM"/>
              </w:rPr>
              <w:t>տ</w:t>
            </w:r>
            <w:r>
              <w:rPr>
                <w:rFonts w:ascii="GHEA Grapalat" w:hAnsi="GHEA Grapalat"/>
                <w:lang w:val="hy-AM"/>
              </w:rPr>
              <w:t>ակեցված չէ, թե արդյոք և ինչպես են քննարկ</w:t>
            </w:r>
            <w:r w:rsidR="0078725A">
              <w:rPr>
                <w:rFonts w:ascii="GHEA Grapalat" w:hAnsi="GHEA Grapalat"/>
                <w:lang w:val="hy-AM"/>
              </w:rPr>
              <w:t>վ</w:t>
            </w:r>
            <w:r>
              <w:rPr>
                <w:rFonts w:ascii="GHEA Grapalat" w:hAnsi="GHEA Grapalat"/>
                <w:lang w:val="hy-AM"/>
              </w:rPr>
              <w:t xml:space="preserve">ելու </w:t>
            </w:r>
            <w:r w:rsidR="0078725A">
              <w:rPr>
                <w:rFonts w:ascii="GHEA Grapalat" w:hAnsi="GHEA Grapalat"/>
                <w:lang w:val="hy-AM"/>
              </w:rPr>
              <w:t xml:space="preserve">Խորհրդի </w:t>
            </w:r>
            <w:r>
              <w:rPr>
                <w:rFonts w:ascii="GHEA Grapalat" w:hAnsi="GHEA Grapalat"/>
                <w:lang w:val="hy-AM"/>
              </w:rPr>
              <w:t>առաջարկությունները և քննարկումներ</w:t>
            </w:r>
            <w:r w:rsidR="0078725A">
              <w:rPr>
                <w:rFonts w:ascii="GHEA Grapalat" w:hAnsi="GHEA Grapalat"/>
                <w:lang w:val="hy-AM"/>
              </w:rPr>
              <w:t>ը</w:t>
            </w:r>
            <w:r>
              <w:rPr>
                <w:rFonts w:ascii="GHEA Grapalat" w:hAnsi="GHEA Grapalat"/>
                <w:lang w:val="hy-AM"/>
              </w:rPr>
              <w:t xml:space="preserve"> արդյունքները պետական մարմինների կողմից։ Պետական մարմինների միակ պարտավորությունը, բացի «Խորհրդի հետ համագործակցելու» պահանջից, ազգային փոքրամասնությունների իրավունքների իրականացման վերաբերյալ «տեղեկատվություն տրամադրելն է», եթե ներկայացվում է դրա վերաբերյալ հարցում։ Խորհրդի մանդատը անհրաժեշտ է հստակեցնել այն առումով, որ ապահովվի բոլոր փոքրամասնությունների արդյունավետ մասնակցությունը որոշումների կայացմանը, որտեղ դա անհրաժեշտ է՝ Խորհրդում նրանց ներգրավվածության միջոցով։ </w:t>
            </w:r>
          </w:p>
        </w:tc>
        <w:tc>
          <w:tcPr>
            <w:tcW w:w="5985" w:type="dxa"/>
          </w:tcPr>
          <w:p w14:paraId="015F98B7" w14:textId="631E28B7" w:rsidR="00E0314C" w:rsidRDefault="0078725A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>19</w:t>
            </w:r>
            <w:r>
              <w:rPr>
                <w:rFonts w:ascii="GHEA Grapalat" w:hAnsi="GHEA Grapalat"/>
                <w:lang w:val="hy-AM"/>
              </w:rPr>
              <w:t xml:space="preserve">-րդ հոդվածի </w:t>
            </w:r>
            <w:r>
              <w:rPr>
                <w:rFonts w:ascii="GHEA Grapalat" w:hAnsi="GHEA Grapalat"/>
              </w:rPr>
              <w:t>2</w:t>
            </w:r>
            <w:r>
              <w:rPr>
                <w:rFonts w:ascii="GHEA Grapalat" w:hAnsi="GHEA Grapalat"/>
                <w:lang w:val="hy-AM"/>
              </w:rPr>
              <w:t xml:space="preserve">-րդ մասի </w:t>
            </w:r>
            <w:r>
              <w:rPr>
                <w:rFonts w:ascii="GHEA Grapalat" w:hAnsi="GHEA Grapalat"/>
              </w:rPr>
              <w:t>7</w:t>
            </w:r>
            <w:r>
              <w:rPr>
                <w:rFonts w:ascii="GHEA Grapalat" w:hAnsi="GHEA Grapalat"/>
                <w:lang w:val="hy-AM"/>
              </w:rPr>
              <w:t xml:space="preserve">-րդ կետում ավելացվել է, որ օրենքների, պրակտիկայի լավարկման վերաբերյալ առաջարկությունները ներկայացվում են Վարչապետին, իսկ </w:t>
            </w:r>
            <w:r w:rsidR="00E0314C">
              <w:rPr>
                <w:rFonts w:ascii="GHEA Grapalat" w:hAnsi="GHEA Grapalat"/>
              </w:rPr>
              <w:t>3</w:t>
            </w:r>
            <w:r w:rsidR="00E0314C">
              <w:rPr>
                <w:rFonts w:ascii="GHEA Grapalat" w:hAnsi="GHEA Grapalat"/>
                <w:lang w:val="hy-AM"/>
              </w:rPr>
              <w:t xml:space="preserve">-րդ մասում ավելացվել է, որ </w:t>
            </w:r>
            <w:r>
              <w:rPr>
                <w:rFonts w:ascii="GHEA Grapalat" w:hAnsi="GHEA Grapalat"/>
                <w:lang w:val="hy-AM"/>
              </w:rPr>
              <w:t xml:space="preserve">Խորհուրդը հրապարակում է վարչապետին ուղղված տարեկան զեկույց, որը հրապարակվում է և որում </w:t>
            </w:r>
            <w:r w:rsidR="00E0314C">
              <w:rPr>
                <w:rFonts w:ascii="GHEA Grapalat" w:hAnsi="GHEA Grapalat"/>
                <w:lang w:val="hy-AM"/>
              </w:rPr>
              <w:t xml:space="preserve"> շարադրվում են ոչ միայն Խորհրդի գործունեության և ազգային փոքրամասնությունների իրավունքների վիճակի վերաբերյալ տեղեկատվություն, այլև առաջարկություններ օրենքների օրենքների և պրակտիկայի բարելավման վերաբերյալ։  </w:t>
            </w:r>
          </w:p>
          <w:p w14:paraId="7B6EB1A4" w14:textId="77777777" w:rsidR="00E0314C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14:paraId="1A049D1B" w14:textId="633C9B79" w:rsidR="00E0314C" w:rsidRPr="00F40DD6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272" w:type="dxa"/>
          </w:tcPr>
          <w:p w14:paraId="3E0BC1FE" w14:textId="170CDB0F" w:rsidR="00E0314C" w:rsidRPr="00F40DD6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Կատարվել է </w:t>
            </w:r>
          </w:p>
        </w:tc>
      </w:tr>
      <w:tr w:rsidR="00E0314C" w:rsidRPr="0098743E" w14:paraId="24D2DA67" w14:textId="77777777" w:rsidTr="00267F51">
        <w:tc>
          <w:tcPr>
            <w:tcW w:w="447" w:type="dxa"/>
          </w:tcPr>
          <w:p w14:paraId="6C4EF45F" w14:textId="77777777" w:rsidR="00E0314C" w:rsidRPr="00F67DF1" w:rsidRDefault="00E0314C" w:rsidP="00E0314C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6345" w:type="dxa"/>
          </w:tcPr>
          <w:p w14:paraId="2C01DBFF" w14:textId="7FD66453" w:rsidR="00E0314C" w:rsidRPr="0098743E" w:rsidRDefault="00E0314C" w:rsidP="00E0314C">
            <w:pPr>
              <w:spacing w:line="276" w:lineRule="auto"/>
              <w:rPr>
                <w:rFonts w:ascii="GHEA Grapalat" w:hAnsi="GHEA Grapalat"/>
              </w:rPr>
            </w:pPr>
          </w:p>
        </w:tc>
        <w:tc>
          <w:tcPr>
            <w:tcW w:w="5985" w:type="dxa"/>
          </w:tcPr>
          <w:p w14:paraId="5E61864C" w14:textId="197CCB17" w:rsidR="00E0314C" w:rsidRPr="00F40DD6" w:rsidRDefault="00E0314C" w:rsidP="00E0314C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272" w:type="dxa"/>
          </w:tcPr>
          <w:p w14:paraId="5E6A0872" w14:textId="77777777" w:rsidR="00E0314C" w:rsidRPr="0098743E" w:rsidRDefault="00E0314C" w:rsidP="00E0314C">
            <w:pPr>
              <w:spacing w:line="276" w:lineRule="auto"/>
              <w:rPr>
                <w:rFonts w:ascii="GHEA Grapalat" w:hAnsi="GHEA Grapalat"/>
              </w:rPr>
            </w:pPr>
          </w:p>
        </w:tc>
      </w:tr>
    </w:tbl>
    <w:p w14:paraId="53CFCC26" w14:textId="77777777" w:rsidR="0098743E" w:rsidRDefault="0098743E" w:rsidP="00122F9C">
      <w:pPr>
        <w:spacing w:line="276" w:lineRule="auto"/>
      </w:pPr>
    </w:p>
    <w:sectPr w:rsidR="0098743E" w:rsidSect="0098743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50D7D"/>
    <w:multiLevelType w:val="hybridMultilevel"/>
    <w:tmpl w:val="24E6D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53E2D"/>
    <w:multiLevelType w:val="hybridMultilevel"/>
    <w:tmpl w:val="6F580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A1FB9"/>
    <w:multiLevelType w:val="hybridMultilevel"/>
    <w:tmpl w:val="A29E1A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3E"/>
    <w:rsid w:val="0000588B"/>
    <w:rsid w:val="00013CFE"/>
    <w:rsid w:val="000247AE"/>
    <w:rsid w:val="000361FB"/>
    <w:rsid w:val="000E70EE"/>
    <w:rsid w:val="00113845"/>
    <w:rsid w:val="00122F9C"/>
    <w:rsid w:val="001F771D"/>
    <w:rsid w:val="00263C32"/>
    <w:rsid w:val="00267F51"/>
    <w:rsid w:val="002D3A5B"/>
    <w:rsid w:val="002E4625"/>
    <w:rsid w:val="002F4B3C"/>
    <w:rsid w:val="00330AD1"/>
    <w:rsid w:val="00330F5E"/>
    <w:rsid w:val="00391FAF"/>
    <w:rsid w:val="003F2279"/>
    <w:rsid w:val="00421344"/>
    <w:rsid w:val="00426643"/>
    <w:rsid w:val="00531520"/>
    <w:rsid w:val="0058415A"/>
    <w:rsid w:val="00610630"/>
    <w:rsid w:val="0061495B"/>
    <w:rsid w:val="006366B4"/>
    <w:rsid w:val="00644CE4"/>
    <w:rsid w:val="00652E15"/>
    <w:rsid w:val="006A372C"/>
    <w:rsid w:val="007164C7"/>
    <w:rsid w:val="00733786"/>
    <w:rsid w:val="0074164D"/>
    <w:rsid w:val="00757CB6"/>
    <w:rsid w:val="0078725A"/>
    <w:rsid w:val="007A5527"/>
    <w:rsid w:val="007D7BC7"/>
    <w:rsid w:val="007F032C"/>
    <w:rsid w:val="0085525D"/>
    <w:rsid w:val="00893662"/>
    <w:rsid w:val="008D3DF1"/>
    <w:rsid w:val="008F35E0"/>
    <w:rsid w:val="009011DF"/>
    <w:rsid w:val="00902B22"/>
    <w:rsid w:val="009450DA"/>
    <w:rsid w:val="0098743E"/>
    <w:rsid w:val="0099081A"/>
    <w:rsid w:val="009C1670"/>
    <w:rsid w:val="009E187B"/>
    <w:rsid w:val="009F7C14"/>
    <w:rsid w:val="00AB5389"/>
    <w:rsid w:val="00AB68B2"/>
    <w:rsid w:val="00AD6218"/>
    <w:rsid w:val="00B154DF"/>
    <w:rsid w:val="00B2513B"/>
    <w:rsid w:val="00B80427"/>
    <w:rsid w:val="00BB0AA7"/>
    <w:rsid w:val="00C90EBB"/>
    <w:rsid w:val="00CC00C6"/>
    <w:rsid w:val="00CD0DFF"/>
    <w:rsid w:val="00D36D6F"/>
    <w:rsid w:val="00D51629"/>
    <w:rsid w:val="00D75818"/>
    <w:rsid w:val="00DB1EDF"/>
    <w:rsid w:val="00E0314C"/>
    <w:rsid w:val="00E70380"/>
    <w:rsid w:val="00E87C43"/>
    <w:rsid w:val="00F40DD6"/>
    <w:rsid w:val="00F55D28"/>
    <w:rsid w:val="00F627E9"/>
    <w:rsid w:val="00F67DF1"/>
    <w:rsid w:val="00FB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CB80A"/>
  <w15:chartTrackingRefBased/>
  <w15:docId w15:val="{33F2F6EB-1336-4314-910E-775A0F53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7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7DF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4164D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unhideWhenUsed/>
    <w:rsid w:val="007416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C1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14</Pages>
  <Words>3547</Words>
  <Characters>20219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 Ghazaryan</dc:creator>
  <cp:keywords/>
  <dc:description/>
  <cp:lastModifiedBy>Ara Ghazaryan</cp:lastModifiedBy>
  <cp:revision>5</cp:revision>
  <dcterms:created xsi:type="dcterms:W3CDTF">2025-02-15T13:55:00Z</dcterms:created>
  <dcterms:modified xsi:type="dcterms:W3CDTF">2025-06-24T15:55:00Z</dcterms:modified>
</cp:coreProperties>
</file>